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0FEB2" w14:textId="77777777" w:rsidR="00C366E9" w:rsidRDefault="007A348E">
      <w:pPr>
        <w:spacing w:after="0" w:line="259" w:lineRule="auto"/>
        <w:ind w:left="0" w:firstLine="0"/>
      </w:pPr>
      <w:r>
        <w:rPr>
          <w:noProof/>
        </w:rPr>
        <w:drawing>
          <wp:anchor distT="0" distB="0" distL="114300" distR="114300" simplePos="0" relativeHeight="251658240" behindDoc="0" locked="0" layoutInCell="1" allowOverlap="0" wp14:anchorId="3A4DBD77" wp14:editId="536A5E4A">
            <wp:simplePos x="0" y="0"/>
            <wp:positionH relativeFrom="column">
              <wp:posOffset>4775581</wp:posOffset>
            </wp:positionH>
            <wp:positionV relativeFrom="paragraph">
              <wp:posOffset>20194</wp:posOffset>
            </wp:positionV>
            <wp:extent cx="1885950" cy="1078865"/>
            <wp:effectExtent l="0" t="0" r="0" b="0"/>
            <wp:wrapSquare wrapText="bothSides"/>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7"/>
                    <a:stretch>
                      <a:fillRect/>
                    </a:stretch>
                  </pic:blipFill>
                  <pic:spPr>
                    <a:xfrm>
                      <a:off x="0" y="0"/>
                      <a:ext cx="1885950" cy="1078865"/>
                    </a:xfrm>
                    <a:prstGeom prst="rect">
                      <a:avLst/>
                    </a:prstGeom>
                  </pic:spPr>
                </pic:pic>
              </a:graphicData>
            </a:graphic>
          </wp:anchor>
        </w:drawing>
      </w:r>
      <w:r>
        <w:rPr>
          <w:rFonts w:ascii="Calibri" w:eastAsia="Calibri" w:hAnsi="Calibri" w:cs="Calibri"/>
          <w:b/>
          <w:sz w:val="36"/>
        </w:rPr>
        <w:t xml:space="preserve"> </w:t>
      </w:r>
    </w:p>
    <w:p w14:paraId="0197FB6A" w14:textId="77777777" w:rsidR="00C366E9" w:rsidRDefault="007A348E">
      <w:pPr>
        <w:spacing w:after="249" w:line="259" w:lineRule="auto"/>
        <w:ind w:left="-5" w:right="-3883"/>
      </w:pPr>
      <w:r>
        <w:rPr>
          <w:b/>
          <w:sz w:val="36"/>
        </w:rPr>
        <w:t xml:space="preserve">THE REDMOND COMMUNITY CENTRE </w:t>
      </w:r>
    </w:p>
    <w:p w14:paraId="3E94B1A7" w14:textId="77777777" w:rsidR="00C366E9" w:rsidRDefault="007A348E">
      <w:pPr>
        <w:spacing w:after="0" w:line="259" w:lineRule="auto"/>
        <w:ind w:left="-5" w:right="-3883"/>
      </w:pPr>
      <w:r>
        <w:rPr>
          <w:b/>
          <w:sz w:val="36"/>
        </w:rPr>
        <w:t xml:space="preserve">Standard Conditions of Hire </w:t>
      </w:r>
    </w:p>
    <w:p w14:paraId="69702A95" w14:textId="77777777" w:rsidR="00C366E9" w:rsidRDefault="007A348E">
      <w:pPr>
        <w:spacing w:after="0" w:line="259" w:lineRule="auto"/>
        <w:ind w:left="3671" w:firstLine="0"/>
      </w:pPr>
      <w:r>
        <w:rPr>
          <w:b/>
          <w:sz w:val="36"/>
        </w:rPr>
        <w:t xml:space="preserve"> </w:t>
      </w:r>
    </w:p>
    <w:p w14:paraId="0F1E9669" w14:textId="77777777" w:rsidR="00C366E9" w:rsidRDefault="007A348E">
      <w:pPr>
        <w:pStyle w:val="Heading1"/>
        <w:tabs>
          <w:tab w:val="center" w:pos="1482"/>
        </w:tabs>
        <w:spacing w:after="265"/>
        <w:ind w:left="-15" w:firstLine="0"/>
      </w:pPr>
      <w:r>
        <w:t xml:space="preserve">1. </w:t>
      </w:r>
      <w:r>
        <w:tab/>
        <w:t xml:space="preserve">Use of centre </w:t>
      </w:r>
    </w:p>
    <w:p w14:paraId="237CEC6C" w14:textId="77777777" w:rsidR="00C366E9" w:rsidRDefault="007A348E">
      <w:pPr>
        <w:spacing w:after="217" w:line="259" w:lineRule="auto"/>
        <w:ind w:left="720" w:firstLine="0"/>
      </w:pPr>
      <w:r>
        <w:rPr>
          <w:sz w:val="22"/>
        </w:rPr>
        <w:t xml:space="preserve">Phone: 0208 802 7580 - Info email: </w:t>
      </w:r>
      <w:r>
        <w:rPr>
          <w:color w:val="0000FF"/>
          <w:sz w:val="22"/>
          <w:u w:val="single" w:color="0000FF"/>
        </w:rPr>
        <w:t>info@mhdt.org.uk</w:t>
      </w:r>
      <w:r>
        <w:rPr>
          <w:b/>
          <w:sz w:val="24"/>
        </w:rPr>
        <w:t xml:space="preserve"> </w:t>
      </w:r>
    </w:p>
    <w:p w14:paraId="6E93E376" w14:textId="760F01A1" w:rsidR="00C366E9" w:rsidRDefault="007A348E" w:rsidP="00961280">
      <w:pPr>
        <w:ind w:left="722" w:hanging="720"/>
      </w:pPr>
      <w:r>
        <w:t xml:space="preserve">1.1 </w:t>
      </w:r>
      <w:r>
        <w:tab/>
      </w:r>
      <w:r>
        <w:t xml:space="preserve">Use of the community centre and its facilities is subject to the following rules and, in the case of the hirer, to the conditions incorporated in the hiring agreement.  </w:t>
      </w:r>
    </w:p>
    <w:p w14:paraId="7BE94380" w14:textId="77777777" w:rsidR="00961280" w:rsidRDefault="00961280" w:rsidP="00961280">
      <w:pPr>
        <w:ind w:left="722" w:hanging="720"/>
      </w:pPr>
    </w:p>
    <w:p w14:paraId="3A8A1476" w14:textId="77777777" w:rsidR="00C366E9" w:rsidRDefault="007A348E">
      <w:pPr>
        <w:ind w:left="722" w:hanging="720"/>
      </w:pPr>
      <w:r>
        <w:t>1</w:t>
      </w:r>
      <w:r>
        <w:t xml:space="preserve">.2 </w:t>
      </w:r>
      <w:r>
        <w:tab/>
        <w:t xml:space="preserve">Parents who drop off their children for activities encouraged to leave the centre upon drop off and return for the pickup time. </w:t>
      </w:r>
      <w:r>
        <w:rPr>
          <w:color w:val="FF0000"/>
        </w:rPr>
        <w:t>Centre staff reserve the right to ask parents to leave.</w:t>
      </w:r>
      <w:r>
        <w:t xml:space="preserve"> </w:t>
      </w:r>
    </w:p>
    <w:p w14:paraId="5E3FD09A" w14:textId="77777777" w:rsidR="00C366E9" w:rsidRDefault="007A348E">
      <w:pPr>
        <w:spacing w:after="0" w:line="259" w:lineRule="auto"/>
        <w:ind w:left="737" w:firstLine="0"/>
      </w:pPr>
      <w:r>
        <w:rPr>
          <w:color w:val="FF0000"/>
        </w:rPr>
        <w:t xml:space="preserve"> </w:t>
      </w:r>
    </w:p>
    <w:p w14:paraId="513286B3" w14:textId="77777777" w:rsidR="00C366E9" w:rsidRDefault="007A348E">
      <w:pPr>
        <w:ind w:left="722" w:hanging="720"/>
      </w:pPr>
      <w:r>
        <w:t xml:space="preserve">1.3 </w:t>
      </w:r>
      <w:r>
        <w:tab/>
        <w:t xml:space="preserve">Hirers encourage parents where applicable to prepare their kids in appropriate clothing prior to arriving at the centre. </w:t>
      </w:r>
    </w:p>
    <w:p w14:paraId="1A666A4E" w14:textId="77777777" w:rsidR="00C366E9" w:rsidRDefault="007A348E">
      <w:pPr>
        <w:spacing w:after="0" w:line="259" w:lineRule="auto"/>
        <w:ind w:left="737" w:firstLine="0"/>
      </w:pPr>
      <w:r>
        <w:t xml:space="preserve"> </w:t>
      </w:r>
    </w:p>
    <w:p w14:paraId="6608EDAD" w14:textId="77777777" w:rsidR="00C366E9" w:rsidRDefault="007A348E">
      <w:pPr>
        <w:ind w:left="722" w:hanging="720"/>
      </w:pPr>
      <w:r>
        <w:t xml:space="preserve">1.4 </w:t>
      </w:r>
      <w:r>
        <w:tab/>
        <w:t xml:space="preserve">The hirer shall not use the premises for any purpose other than that described in the Hiring Agreement. They shall not sub-let or use the premises for any unlawful purposes. The hirer should not do or bring anything into the premises which may endanger and/or invalidate the insurance policies with respect to the consumption of alcohol without written permission.  </w:t>
      </w:r>
    </w:p>
    <w:p w14:paraId="7F9300A7" w14:textId="77777777" w:rsidR="00C366E9" w:rsidRDefault="007A348E">
      <w:pPr>
        <w:spacing w:after="0" w:line="259" w:lineRule="auto"/>
        <w:ind w:left="737" w:firstLine="0"/>
      </w:pPr>
      <w:r>
        <w:rPr>
          <w:b/>
          <w:color w:val="FF0000"/>
        </w:rPr>
        <w:t xml:space="preserve"> </w:t>
      </w:r>
    </w:p>
    <w:p w14:paraId="458CFBB5" w14:textId="77777777" w:rsidR="00C366E9" w:rsidRDefault="007A348E">
      <w:pPr>
        <w:spacing w:after="3" w:line="252" w:lineRule="auto"/>
        <w:ind w:left="732" w:hanging="730"/>
      </w:pPr>
      <w:r>
        <w:t xml:space="preserve">1.5 </w:t>
      </w:r>
      <w:r>
        <w:tab/>
      </w:r>
      <w:r>
        <w:rPr>
          <w:color w:val="FF0000"/>
        </w:rPr>
        <w:t xml:space="preserve">Your booking is restricted only to the room paid for, if any other areas of the centre are used without prior consent you will be charged x2 the room hire charge, and your deposit will be retained. </w:t>
      </w:r>
      <w:r>
        <w:t xml:space="preserve"> </w:t>
      </w:r>
    </w:p>
    <w:p w14:paraId="4CA11E1A" w14:textId="77777777" w:rsidR="00C366E9" w:rsidRDefault="007A348E">
      <w:pPr>
        <w:spacing w:after="0" w:line="259" w:lineRule="auto"/>
        <w:ind w:left="0" w:firstLine="0"/>
      </w:pPr>
      <w:r>
        <w:t xml:space="preserve"> </w:t>
      </w:r>
    </w:p>
    <w:p w14:paraId="5C0CB2FF" w14:textId="77777777" w:rsidR="00C366E9" w:rsidRDefault="007A348E">
      <w:pPr>
        <w:tabs>
          <w:tab w:val="center" w:pos="3861"/>
        </w:tabs>
        <w:ind w:left="0" w:firstLine="0"/>
      </w:pPr>
      <w:r>
        <w:t xml:space="preserve">1.6 </w:t>
      </w:r>
      <w:r>
        <w:tab/>
        <w:t>Children must not be left unattended in any rooms/garden at any point.</w:t>
      </w:r>
      <w:r>
        <w:rPr>
          <w:color w:val="FF0000"/>
        </w:rPr>
        <w:t xml:space="preserve"> </w:t>
      </w:r>
    </w:p>
    <w:p w14:paraId="6E3BBB86" w14:textId="77777777" w:rsidR="00C366E9" w:rsidRDefault="007A348E">
      <w:pPr>
        <w:spacing w:after="0" w:line="259" w:lineRule="auto"/>
        <w:ind w:left="737" w:firstLine="0"/>
      </w:pPr>
      <w:r>
        <w:t xml:space="preserve"> </w:t>
      </w:r>
    </w:p>
    <w:p w14:paraId="0495EA2F" w14:textId="77777777" w:rsidR="00C366E9" w:rsidRDefault="007A348E">
      <w:pPr>
        <w:ind w:left="722" w:hanging="720"/>
      </w:pPr>
      <w:r>
        <w:t xml:space="preserve">1.7 </w:t>
      </w:r>
      <w:r>
        <w:tab/>
        <w:t xml:space="preserve">All Hirers who wish to book the centre on the weekend must hire any room for a minimum of 4 hours for private or public hire. During the week, the minimum hire is 2 hours after 5.00pm. </w:t>
      </w:r>
    </w:p>
    <w:p w14:paraId="0645D323" w14:textId="77777777" w:rsidR="00C366E9" w:rsidRDefault="007A348E">
      <w:pPr>
        <w:spacing w:after="0" w:line="259" w:lineRule="auto"/>
        <w:ind w:left="737" w:firstLine="0"/>
      </w:pPr>
      <w:r>
        <w:t xml:space="preserve"> </w:t>
      </w:r>
    </w:p>
    <w:p w14:paraId="3FC192D2" w14:textId="77777777" w:rsidR="00C366E9" w:rsidRDefault="007A348E">
      <w:pPr>
        <w:ind w:left="722" w:hanging="720"/>
      </w:pPr>
      <w:r>
        <w:t xml:space="preserve">1.8 </w:t>
      </w:r>
      <w:r>
        <w:tab/>
        <w:t>Hirers must gain permission from the centre management team if they wish to bring or arrange for a bouncy castle to be set up in the main hall.</w:t>
      </w:r>
      <w:r>
        <w:rPr>
          <w:b/>
        </w:rPr>
        <w:t xml:space="preserve"> </w:t>
      </w:r>
      <w:r>
        <w:t xml:space="preserve">Any hirer bringing a bouncy castle must sign insurance disclaimer/waiver form and operate the bouncy castle at their own risk and must check the size suitability for the venue. There is a running charge to have a bouncy castle in the premise which is for </w:t>
      </w:r>
      <w:r>
        <w:rPr>
          <w:color w:val="FF0000"/>
        </w:rPr>
        <w:t>up to</w:t>
      </w:r>
      <w:r>
        <w:t xml:space="preserve"> </w:t>
      </w:r>
      <w:r>
        <w:rPr>
          <w:color w:val="FF0000"/>
        </w:rPr>
        <w:t>4 hours £20 and over 4 hours £30</w:t>
      </w:r>
      <w:r>
        <w:t xml:space="preserve">. </w:t>
      </w:r>
    </w:p>
    <w:p w14:paraId="002A6978" w14:textId="77777777" w:rsidR="00C366E9" w:rsidRDefault="007A348E">
      <w:pPr>
        <w:spacing w:after="2" w:line="259" w:lineRule="auto"/>
        <w:ind w:left="737" w:firstLine="0"/>
      </w:pPr>
      <w:r>
        <w:t xml:space="preserve"> </w:t>
      </w:r>
    </w:p>
    <w:p w14:paraId="761CD8A3" w14:textId="77777777" w:rsidR="00C366E9" w:rsidRDefault="007A348E">
      <w:pPr>
        <w:tabs>
          <w:tab w:val="center" w:pos="5060"/>
        </w:tabs>
        <w:ind w:left="0" w:firstLine="0"/>
      </w:pPr>
      <w:r>
        <w:t xml:space="preserve">1.9 </w:t>
      </w:r>
      <w:r>
        <w:tab/>
        <w:t xml:space="preserve">Due to special flooring in the Main Hall, stiletto shoes are not permitted since it damages the floor. </w:t>
      </w:r>
    </w:p>
    <w:p w14:paraId="4BAFE053" w14:textId="77777777" w:rsidR="00C366E9" w:rsidRDefault="007A348E">
      <w:pPr>
        <w:spacing w:after="0" w:line="259" w:lineRule="auto"/>
        <w:ind w:left="737" w:firstLine="0"/>
      </w:pPr>
      <w:r>
        <w:t xml:space="preserve"> </w:t>
      </w:r>
    </w:p>
    <w:p w14:paraId="353DA2CD" w14:textId="77777777" w:rsidR="00C366E9" w:rsidRDefault="007A348E">
      <w:pPr>
        <w:tabs>
          <w:tab w:val="center" w:pos="3761"/>
        </w:tabs>
        <w:ind w:left="0" w:firstLine="0"/>
      </w:pPr>
      <w:r>
        <w:t xml:space="preserve">1.10 </w:t>
      </w:r>
      <w:r>
        <w:tab/>
        <w:t xml:space="preserve">No food consumption in Room 1 and 2 because of carpeted flooring.   </w:t>
      </w:r>
    </w:p>
    <w:p w14:paraId="189B535D" w14:textId="77777777" w:rsidR="00C366E9" w:rsidRDefault="007A348E">
      <w:pPr>
        <w:spacing w:after="0" w:line="259" w:lineRule="auto"/>
        <w:ind w:left="0" w:firstLine="0"/>
      </w:pPr>
      <w:r>
        <w:t xml:space="preserve"> </w:t>
      </w:r>
    </w:p>
    <w:p w14:paraId="19D9D5CD" w14:textId="77777777" w:rsidR="00C366E9" w:rsidRDefault="007A348E">
      <w:pPr>
        <w:tabs>
          <w:tab w:val="center" w:pos="5022"/>
        </w:tabs>
        <w:ind w:left="0" w:firstLine="0"/>
      </w:pPr>
      <w:r>
        <w:t xml:space="preserve">1.11 </w:t>
      </w:r>
      <w:r>
        <w:tab/>
        <w:t xml:space="preserve">Please note, there are </w:t>
      </w:r>
      <w:r>
        <w:rPr>
          <w:color w:val="FF0000"/>
        </w:rPr>
        <w:t xml:space="preserve">NO PARKING </w:t>
      </w:r>
      <w:r>
        <w:t xml:space="preserve">facilities onsite, hirers are to make their own arrangements. </w:t>
      </w:r>
    </w:p>
    <w:p w14:paraId="54EBEA18" w14:textId="77777777" w:rsidR="00C366E9" w:rsidRDefault="007A348E">
      <w:pPr>
        <w:spacing w:after="2" w:line="259" w:lineRule="auto"/>
        <w:ind w:left="737" w:firstLine="0"/>
      </w:pPr>
      <w:r>
        <w:t xml:space="preserve"> </w:t>
      </w:r>
    </w:p>
    <w:p w14:paraId="798085A3" w14:textId="77777777" w:rsidR="00C366E9" w:rsidRDefault="007A348E">
      <w:pPr>
        <w:tabs>
          <w:tab w:val="center" w:pos="3553"/>
        </w:tabs>
        <w:ind w:left="0" w:firstLine="0"/>
      </w:pPr>
      <w:r>
        <w:t xml:space="preserve">1.12 </w:t>
      </w:r>
      <w:r>
        <w:tab/>
      </w:r>
      <w:r>
        <w:t xml:space="preserve">Please note, no animals permitted onsite except for guide dogs. </w:t>
      </w:r>
    </w:p>
    <w:p w14:paraId="5293C622" w14:textId="77777777" w:rsidR="00C366E9" w:rsidRDefault="007A348E">
      <w:pPr>
        <w:spacing w:after="0" w:line="259" w:lineRule="auto"/>
        <w:ind w:left="737" w:firstLine="0"/>
      </w:pPr>
      <w:r>
        <w:t xml:space="preserve"> </w:t>
      </w:r>
    </w:p>
    <w:p w14:paraId="0A24F360" w14:textId="77777777" w:rsidR="00C366E9" w:rsidRDefault="007A348E">
      <w:pPr>
        <w:ind w:left="722" w:hanging="720"/>
      </w:pPr>
      <w:r>
        <w:t xml:space="preserve">1.13 </w:t>
      </w:r>
      <w:r>
        <w:tab/>
      </w:r>
      <w:r>
        <w:t xml:space="preserve">Please ensure no paper towels, nappies or sanitary disposables flushed down any of our toilets, please use bins provided.  </w:t>
      </w:r>
    </w:p>
    <w:p w14:paraId="0715B985" w14:textId="77777777" w:rsidR="00245790" w:rsidRDefault="00245790">
      <w:pPr>
        <w:ind w:left="722" w:hanging="720"/>
      </w:pPr>
    </w:p>
    <w:p w14:paraId="5E4D712E" w14:textId="146F2AB4" w:rsidR="00245790" w:rsidRDefault="00245790">
      <w:pPr>
        <w:ind w:left="722" w:hanging="720"/>
      </w:pPr>
      <w:r>
        <w:t xml:space="preserve">1.14.     Please note, you can only use your equipment in the centre, if you have up to date proof of PAT test.  </w:t>
      </w:r>
    </w:p>
    <w:p w14:paraId="045B2152" w14:textId="77777777" w:rsidR="00245790" w:rsidRDefault="00245790" w:rsidP="00245790">
      <w:pPr>
        <w:ind w:left="0" w:firstLine="0"/>
      </w:pPr>
    </w:p>
    <w:p w14:paraId="4699685D" w14:textId="77777777" w:rsidR="00C366E9" w:rsidRDefault="007A348E">
      <w:pPr>
        <w:spacing w:after="0" w:line="259" w:lineRule="auto"/>
        <w:ind w:left="720" w:firstLine="0"/>
      </w:pPr>
      <w:r>
        <w:t xml:space="preserve"> </w:t>
      </w:r>
    </w:p>
    <w:p w14:paraId="0645A45C" w14:textId="77777777" w:rsidR="00C366E9" w:rsidRDefault="007A348E">
      <w:pPr>
        <w:spacing w:after="21" w:line="259" w:lineRule="auto"/>
        <w:ind w:left="862" w:firstLine="0"/>
      </w:pPr>
      <w:r>
        <w:t xml:space="preserve"> </w:t>
      </w:r>
    </w:p>
    <w:p w14:paraId="38BF1877" w14:textId="77777777" w:rsidR="00C366E9" w:rsidRDefault="007A348E">
      <w:pPr>
        <w:pStyle w:val="Heading1"/>
        <w:tabs>
          <w:tab w:val="center" w:pos="947"/>
        </w:tabs>
        <w:spacing w:after="226"/>
        <w:ind w:left="-15" w:firstLine="0"/>
      </w:pPr>
      <w:r>
        <w:t xml:space="preserve">2. </w:t>
      </w:r>
      <w:r>
        <w:tab/>
        <w:t xml:space="preserve">Age  </w:t>
      </w:r>
    </w:p>
    <w:p w14:paraId="161A6C2B" w14:textId="77777777" w:rsidR="00C366E9" w:rsidRDefault="007A348E">
      <w:pPr>
        <w:ind w:left="730"/>
      </w:pPr>
      <w:r>
        <w:t xml:space="preserve">The Hirer, not being a person under 18 years of age, hereby accepts responsibility for always overseeing the premises when the public are present and for ensuring that all conditions, under this Agreement, relating to management and supervision of the premises are met.  </w:t>
      </w:r>
    </w:p>
    <w:p w14:paraId="0EB4666C" w14:textId="77777777" w:rsidR="00C366E9" w:rsidRDefault="007A348E">
      <w:pPr>
        <w:spacing w:after="0" w:line="259" w:lineRule="auto"/>
        <w:ind w:left="0" w:firstLine="0"/>
      </w:pPr>
      <w:r>
        <w:t xml:space="preserve"> </w:t>
      </w:r>
    </w:p>
    <w:p w14:paraId="39C9E493" w14:textId="77777777" w:rsidR="00C366E9" w:rsidRDefault="007A348E">
      <w:pPr>
        <w:spacing w:after="0" w:line="259" w:lineRule="auto"/>
        <w:ind w:left="0" w:firstLine="0"/>
      </w:pPr>
      <w:r>
        <w:t xml:space="preserve"> </w:t>
      </w:r>
    </w:p>
    <w:p w14:paraId="11529CBE" w14:textId="77777777" w:rsidR="00C366E9" w:rsidRDefault="007A348E">
      <w:pPr>
        <w:spacing w:after="0" w:line="259" w:lineRule="auto"/>
        <w:ind w:left="0" w:firstLine="0"/>
      </w:pPr>
      <w:r>
        <w:t xml:space="preserve"> </w:t>
      </w:r>
    </w:p>
    <w:p w14:paraId="2953E77D" w14:textId="77777777" w:rsidR="00C366E9" w:rsidRDefault="007A348E">
      <w:pPr>
        <w:spacing w:after="334" w:line="245" w:lineRule="auto"/>
        <w:ind w:left="0" w:right="10409" w:firstLine="0"/>
      </w:pPr>
      <w:r>
        <w:t xml:space="preserve"> </w:t>
      </w:r>
      <w:r>
        <w:rPr>
          <w:sz w:val="18"/>
        </w:rPr>
        <w:t xml:space="preserve"> </w:t>
      </w:r>
    </w:p>
    <w:p w14:paraId="12E45E4F" w14:textId="77777777" w:rsidR="00C366E9" w:rsidRDefault="007A348E">
      <w:pPr>
        <w:pStyle w:val="Heading1"/>
        <w:tabs>
          <w:tab w:val="center" w:pos="1808"/>
        </w:tabs>
        <w:ind w:left="-15" w:firstLine="0"/>
      </w:pPr>
      <w:r>
        <w:lastRenderedPageBreak/>
        <w:t xml:space="preserve">3. </w:t>
      </w:r>
      <w:r>
        <w:tab/>
        <w:t xml:space="preserve">Maximum Capacity </w:t>
      </w:r>
    </w:p>
    <w:p w14:paraId="5E02C381" w14:textId="77777777" w:rsidR="00C366E9" w:rsidRDefault="007A348E">
      <w:pPr>
        <w:spacing w:after="0" w:line="259" w:lineRule="auto"/>
        <w:ind w:left="0" w:firstLine="0"/>
      </w:pPr>
      <w:r>
        <w:rPr>
          <w:b/>
          <w:sz w:val="32"/>
        </w:rPr>
        <w:t xml:space="preserve"> </w:t>
      </w:r>
    </w:p>
    <w:tbl>
      <w:tblPr>
        <w:tblStyle w:val="TableGrid"/>
        <w:tblW w:w="8524" w:type="dxa"/>
        <w:tblInd w:w="1126" w:type="dxa"/>
        <w:tblCellMar>
          <w:left w:w="230" w:type="dxa"/>
          <w:bottom w:w="6" w:type="dxa"/>
          <w:right w:w="115" w:type="dxa"/>
        </w:tblCellMar>
        <w:tblLook w:val="04A0" w:firstRow="1" w:lastRow="0" w:firstColumn="1" w:lastColumn="0" w:noHBand="0" w:noVBand="1"/>
      </w:tblPr>
      <w:tblGrid>
        <w:gridCol w:w="2842"/>
        <w:gridCol w:w="2840"/>
        <w:gridCol w:w="2842"/>
      </w:tblGrid>
      <w:tr w:rsidR="00C366E9" w14:paraId="69DDA8CA" w14:textId="77777777">
        <w:trPr>
          <w:trHeight w:val="360"/>
        </w:trPr>
        <w:tc>
          <w:tcPr>
            <w:tcW w:w="2842" w:type="dxa"/>
            <w:tcBorders>
              <w:top w:val="single" w:sz="4" w:space="0" w:color="000000"/>
              <w:left w:val="single" w:sz="4" w:space="0" w:color="000000"/>
              <w:bottom w:val="single" w:sz="4" w:space="0" w:color="000000"/>
              <w:right w:val="single" w:sz="4" w:space="0" w:color="000000"/>
            </w:tcBorders>
            <w:vAlign w:val="bottom"/>
          </w:tcPr>
          <w:p w14:paraId="2B131EA8" w14:textId="77777777" w:rsidR="00C366E9" w:rsidRDefault="007A348E">
            <w:pPr>
              <w:spacing w:after="0" w:line="259" w:lineRule="auto"/>
              <w:ind w:left="0" w:right="118" w:firstLine="0"/>
              <w:jc w:val="center"/>
            </w:pPr>
            <w:r>
              <w:rPr>
                <w:b/>
              </w:rPr>
              <w:t xml:space="preserve">ROOM </w:t>
            </w:r>
          </w:p>
        </w:tc>
        <w:tc>
          <w:tcPr>
            <w:tcW w:w="5682" w:type="dxa"/>
            <w:gridSpan w:val="2"/>
            <w:tcBorders>
              <w:top w:val="single" w:sz="4" w:space="0" w:color="000000"/>
              <w:left w:val="single" w:sz="4" w:space="0" w:color="000000"/>
              <w:bottom w:val="single" w:sz="4" w:space="0" w:color="000000"/>
              <w:right w:val="single" w:sz="4" w:space="0" w:color="000000"/>
            </w:tcBorders>
            <w:vAlign w:val="bottom"/>
          </w:tcPr>
          <w:p w14:paraId="178BD100" w14:textId="77777777" w:rsidR="00C366E9" w:rsidRDefault="007A348E">
            <w:pPr>
              <w:spacing w:after="0" w:line="259" w:lineRule="auto"/>
              <w:ind w:left="0" w:right="118" w:firstLine="0"/>
              <w:jc w:val="center"/>
            </w:pPr>
            <w:r>
              <w:rPr>
                <w:b/>
              </w:rPr>
              <w:t xml:space="preserve">MAXIMUM CAPACITY </w:t>
            </w:r>
          </w:p>
        </w:tc>
      </w:tr>
      <w:tr w:rsidR="00C366E9" w14:paraId="55D2CA42" w14:textId="77777777">
        <w:trPr>
          <w:trHeight w:val="360"/>
        </w:trPr>
        <w:tc>
          <w:tcPr>
            <w:tcW w:w="2842" w:type="dxa"/>
            <w:tcBorders>
              <w:top w:val="single" w:sz="4" w:space="0" w:color="000000"/>
              <w:left w:val="single" w:sz="4" w:space="0" w:color="000000"/>
              <w:bottom w:val="single" w:sz="4" w:space="0" w:color="000000"/>
              <w:right w:val="single" w:sz="4" w:space="0" w:color="000000"/>
            </w:tcBorders>
            <w:vAlign w:val="bottom"/>
          </w:tcPr>
          <w:p w14:paraId="77A14BA2" w14:textId="77777777" w:rsidR="00C366E9" w:rsidRDefault="007A348E">
            <w:pPr>
              <w:spacing w:after="0" w:line="259" w:lineRule="auto"/>
              <w:ind w:left="0" w:right="65" w:firstLine="0"/>
              <w:jc w:val="center"/>
            </w:pPr>
            <w:r>
              <w:rPr>
                <w:b/>
              </w:rPr>
              <w:t xml:space="preserve"> </w:t>
            </w:r>
          </w:p>
        </w:tc>
        <w:tc>
          <w:tcPr>
            <w:tcW w:w="2840" w:type="dxa"/>
            <w:tcBorders>
              <w:top w:val="single" w:sz="4" w:space="0" w:color="000000"/>
              <w:left w:val="single" w:sz="4" w:space="0" w:color="000000"/>
              <w:bottom w:val="single" w:sz="4" w:space="0" w:color="000000"/>
              <w:right w:val="single" w:sz="4" w:space="0" w:color="000000"/>
            </w:tcBorders>
            <w:vAlign w:val="bottom"/>
          </w:tcPr>
          <w:p w14:paraId="01DF8888" w14:textId="77777777" w:rsidR="00C366E9" w:rsidRDefault="007A348E">
            <w:pPr>
              <w:spacing w:after="0" w:line="259" w:lineRule="auto"/>
              <w:ind w:left="0" w:right="116" w:firstLine="0"/>
              <w:jc w:val="center"/>
            </w:pPr>
            <w:r>
              <w:rPr>
                <w:b/>
              </w:rPr>
              <w:t xml:space="preserve">SEATED </w:t>
            </w:r>
          </w:p>
        </w:tc>
        <w:tc>
          <w:tcPr>
            <w:tcW w:w="2842" w:type="dxa"/>
            <w:tcBorders>
              <w:top w:val="single" w:sz="4" w:space="0" w:color="000000"/>
              <w:left w:val="single" w:sz="4" w:space="0" w:color="000000"/>
              <w:bottom w:val="single" w:sz="4" w:space="0" w:color="000000"/>
              <w:right w:val="single" w:sz="4" w:space="0" w:color="000000"/>
            </w:tcBorders>
            <w:vAlign w:val="bottom"/>
          </w:tcPr>
          <w:p w14:paraId="7785747D" w14:textId="77777777" w:rsidR="00C366E9" w:rsidRDefault="007A348E">
            <w:pPr>
              <w:spacing w:after="0" w:line="259" w:lineRule="auto"/>
              <w:ind w:left="0" w:right="117" w:firstLine="0"/>
              <w:jc w:val="center"/>
            </w:pPr>
            <w:r>
              <w:rPr>
                <w:b/>
              </w:rPr>
              <w:t xml:space="preserve">STANDING </w:t>
            </w:r>
          </w:p>
        </w:tc>
      </w:tr>
      <w:tr w:rsidR="00C366E9" w14:paraId="1A55C32A" w14:textId="77777777">
        <w:trPr>
          <w:trHeight w:val="360"/>
        </w:trPr>
        <w:tc>
          <w:tcPr>
            <w:tcW w:w="2842" w:type="dxa"/>
            <w:tcBorders>
              <w:top w:val="single" w:sz="4" w:space="0" w:color="000000"/>
              <w:left w:val="single" w:sz="4" w:space="0" w:color="000000"/>
              <w:bottom w:val="single" w:sz="4" w:space="0" w:color="000000"/>
              <w:right w:val="single" w:sz="4" w:space="0" w:color="000000"/>
            </w:tcBorders>
            <w:vAlign w:val="bottom"/>
          </w:tcPr>
          <w:p w14:paraId="12A637A5" w14:textId="77777777" w:rsidR="00C366E9" w:rsidRDefault="007A348E">
            <w:pPr>
              <w:spacing w:after="0" w:line="259" w:lineRule="auto"/>
              <w:ind w:left="0" w:right="122" w:firstLine="0"/>
              <w:jc w:val="center"/>
            </w:pPr>
            <w:r>
              <w:rPr>
                <w:b/>
              </w:rPr>
              <w:t xml:space="preserve">*MAIN HALL </w:t>
            </w:r>
          </w:p>
        </w:tc>
        <w:tc>
          <w:tcPr>
            <w:tcW w:w="2840" w:type="dxa"/>
            <w:tcBorders>
              <w:top w:val="single" w:sz="4" w:space="0" w:color="000000"/>
              <w:left w:val="single" w:sz="4" w:space="0" w:color="000000"/>
              <w:bottom w:val="single" w:sz="4" w:space="0" w:color="000000"/>
              <w:right w:val="single" w:sz="4" w:space="0" w:color="000000"/>
            </w:tcBorders>
            <w:vAlign w:val="bottom"/>
          </w:tcPr>
          <w:p w14:paraId="0DB17D7A" w14:textId="77777777" w:rsidR="00C366E9" w:rsidRDefault="007A348E">
            <w:pPr>
              <w:spacing w:after="0" w:line="259" w:lineRule="auto"/>
              <w:ind w:left="0" w:right="117" w:firstLine="0"/>
              <w:jc w:val="center"/>
            </w:pPr>
            <w:r>
              <w:t xml:space="preserve">100 </w:t>
            </w:r>
          </w:p>
        </w:tc>
        <w:tc>
          <w:tcPr>
            <w:tcW w:w="2842" w:type="dxa"/>
            <w:tcBorders>
              <w:top w:val="single" w:sz="4" w:space="0" w:color="000000"/>
              <w:left w:val="single" w:sz="4" w:space="0" w:color="000000"/>
              <w:bottom w:val="single" w:sz="4" w:space="0" w:color="000000"/>
              <w:right w:val="single" w:sz="4" w:space="0" w:color="000000"/>
            </w:tcBorders>
            <w:vAlign w:val="bottom"/>
          </w:tcPr>
          <w:p w14:paraId="6D275E33" w14:textId="77777777" w:rsidR="00C366E9" w:rsidRDefault="007A348E">
            <w:pPr>
              <w:spacing w:after="0" w:line="259" w:lineRule="auto"/>
              <w:ind w:left="0" w:right="114" w:firstLine="0"/>
              <w:jc w:val="center"/>
            </w:pPr>
            <w:r>
              <w:t xml:space="preserve">120 </w:t>
            </w:r>
          </w:p>
        </w:tc>
      </w:tr>
      <w:tr w:rsidR="00C366E9" w14:paraId="4AF3B681" w14:textId="77777777">
        <w:trPr>
          <w:trHeight w:val="360"/>
        </w:trPr>
        <w:tc>
          <w:tcPr>
            <w:tcW w:w="2842" w:type="dxa"/>
            <w:tcBorders>
              <w:top w:val="single" w:sz="4" w:space="0" w:color="000000"/>
              <w:left w:val="single" w:sz="4" w:space="0" w:color="000000"/>
              <w:bottom w:val="single" w:sz="4" w:space="0" w:color="000000"/>
              <w:right w:val="single" w:sz="4" w:space="0" w:color="000000"/>
            </w:tcBorders>
            <w:vAlign w:val="bottom"/>
          </w:tcPr>
          <w:p w14:paraId="672CE6D1" w14:textId="77777777" w:rsidR="00C366E9" w:rsidRDefault="007A348E">
            <w:pPr>
              <w:spacing w:after="0" w:line="259" w:lineRule="auto"/>
              <w:ind w:left="0" w:right="123" w:firstLine="0"/>
              <w:jc w:val="center"/>
            </w:pPr>
            <w:r>
              <w:rPr>
                <w:b/>
              </w:rPr>
              <w:t xml:space="preserve">**ROOM 1 </w:t>
            </w:r>
          </w:p>
        </w:tc>
        <w:tc>
          <w:tcPr>
            <w:tcW w:w="2840" w:type="dxa"/>
            <w:tcBorders>
              <w:top w:val="single" w:sz="4" w:space="0" w:color="000000"/>
              <w:left w:val="single" w:sz="4" w:space="0" w:color="000000"/>
              <w:bottom w:val="single" w:sz="4" w:space="0" w:color="000000"/>
              <w:right w:val="single" w:sz="4" w:space="0" w:color="000000"/>
            </w:tcBorders>
            <w:vAlign w:val="bottom"/>
          </w:tcPr>
          <w:p w14:paraId="409FC17C" w14:textId="77777777" w:rsidR="00C366E9" w:rsidRDefault="007A348E">
            <w:pPr>
              <w:spacing w:after="0" w:line="259" w:lineRule="auto"/>
              <w:ind w:left="0" w:right="117" w:firstLine="0"/>
              <w:jc w:val="center"/>
            </w:pPr>
            <w:r>
              <w:t xml:space="preserve">15 </w:t>
            </w:r>
          </w:p>
        </w:tc>
        <w:tc>
          <w:tcPr>
            <w:tcW w:w="2842" w:type="dxa"/>
            <w:tcBorders>
              <w:top w:val="single" w:sz="4" w:space="0" w:color="000000"/>
              <w:left w:val="single" w:sz="4" w:space="0" w:color="000000"/>
              <w:bottom w:val="single" w:sz="4" w:space="0" w:color="000000"/>
              <w:right w:val="single" w:sz="4" w:space="0" w:color="000000"/>
            </w:tcBorders>
            <w:vAlign w:val="bottom"/>
          </w:tcPr>
          <w:p w14:paraId="4BCE788E" w14:textId="77777777" w:rsidR="00C366E9" w:rsidRDefault="007A348E">
            <w:pPr>
              <w:spacing w:after="0" w:line="259" w:lineRule="auto"/>
              <w:ind w:left="0" w:right="114" w:firstLine="0"/>
              <w:jc w:val="center"/>
            </w:pPr>
            <w:r>
              <w:t xml:space="preserve">17 </w:t>
            </w:r>
          </w:p>
        </w:tc>
      </w:tr>
      <w:tr w:rsidR="00C366E9" w14:paraId="7A88D34C" w14:textId="77777777">
        <w:trPr>
          <w:trHeight w:val="360"/>
        </w:trPr>
        <w:tc>
          <w:tcPr>
            <w:tcW w:w="2842" w:type="dxa"/>
            <w:tcBorders>
              <w:top w:val="single" w:sz="4" w:space="0" w:color="000000"/>
              <w:left w:val="single" w:sz="4" w:space="0" w:color="000000"/>
              <w:bottom w:val="single" w:sz="4" w:space="0" w:color="000000"/>
              <w:right w:val="single" w:sz="4" w:space="0" w:color="000000"/>
            </w:tcBorders>
            <w:vAlign w:val="bottom"/>
          </w:tcPr>
          <w:p w14:paraId="02AD4151" w14:textId="77777777" w:rsidR="00C366E9" w:rsidRDefault="007A348E">
            <w:pPr>
              <w:spacing w:after="0" w:line="259" w:lineRule="auto"/>
              <w:ind w:left="0" w:right="123" w:firstLine="0"/>
              <w:jc w:val="center"/>
            </w:pPr>
            <w:r>
              <w:rPr>
                <w:b/>
              </w:rPr>
              <w:t xml:space="preserve">**ROOM 2 </w:t>
            </w:r>
          </w:p>
        </w:tc>
        <w:tc>
          <w:tcPr>
            <w:tcW w:w="2840" w:type="dxa"/>
            <w:tcBorders>
              <w:top w:val="single" w:sz="4" w:space="0" w:color="000000"/>
              <w:left w:val="single" w:sz="4" w:space="0" w:color="000000"/>
              <w:bottom w:val="single" w:sz="4" w:space="0" w:color="000000"/>
              <w:right w:val="single" w:sz="4" w:space="0" w:color="000000"/>
            </w:tcBorders>
            <w:vAlign w:val="bottom"/>
          </w:tcPr>
          <w:p w14:paraId="4BAF7AB8" w14:textId="77777777" w:rsidR="00C366E9" w:rsidRDefault="007A348E">
            <w:pPr>
              <w:spacing w:after="0" w:line="259" w:lineRule="auto"/>
              <w:ind w:left="0" w:right="117" w:firstLine="0"/>
              <w:jc w:val="center"/>
            </w:pPr>
            <w:r>
              <w:t xml:space="preserve">20 </w:t>
            </w:r>
          </w:p>
        </w:tc>
        <w:tc>
          <w:tcPr>
            <w:tcW w:w="2842" w:type="dxa"/>
            <w:tcBorders>
              <w:top w:val="single" w:sz="4" w:space="0" w:color="000000"/>
              <w:left w:val="single" w:sz="4" w:space="0" w:color="000000"/>
              <w:bottom w:val="single" w:sz="4" w:space="0" w:color="000000"/>
              <w:right w:val="single" w:sz="4" w:space="0" w:color="000000"/>
            </w:tcBorders>
            <w:vAlign w:val="bottom"/>
          </w:tcPr>
          <w:p w14:paraId="2603CAD3" w14:textId="77777777" w:rsidR="00C366E9" w:rsidRDefault="007A348E">
            <w:pPr>
              <w:spacing w:after="0" w:line="259" w:lineRule="auto"/>
              <w:ind w:left="0" w:right="114" w:firstLine="0"/>
              <w:jc w:val="center"/>
            </w:pPr>
            <w:r>
              <w:t xml:space="preserve">23 </w:t>
            </w:r>
          </w:p>
        </w:tc>
      </w:tr>
      <w:tr w:rsidR="00C366E9" w14:paraId="78F651CA" w14:textId="77777777">
        <w:trPr>
          <w:trHeight w:val="360"/>
        </w:trPr>
        <w:tc>
          <w:tcPr>
            <w:tcW w:w="2842" w:type="dxa"/>
            <w:tcBorders>
              <w:top w:val="single" w:sz="4" w:space="0" w:color="000000"/>
              <w:left w:val="single" w:sz="4" w:space="0" w:color="000000"/>
              <w:bottom w:val="single" w:sz="4" w:space="0" w:color="000000"/>
              <w:right w:val="single" w:sz="4" w:space="0" w:color="000000"/>
            </w:tcBorders>
            <w:vAlign w:val="bottom"/>
          </w:tcPr>
          <w:p w14:paraId="6E1EF1DC" w14:textId="77777777" w:rsidR="00C366E9" w:rsidRDefault="007A348E">
            <w:pPr>
              <w:spacing w:after="0" w:line="259" w:lineRule="auto"/>
              <w:ind w:left="0" w:firstLine="0"/>
            </w:pPr>
            <w:r>
              <w:rPr>
                <w:b/>
              </w:rPr>
              <w:t xml:space="preserve">*ROOM 1 &amp; 2 COMBINED </w:t>
            </w:r>
          </w:p>
        </w:tc>
        <w:tc>
          <w:tcPr>
            <w:tcW w:w="2840" w:type="dxa"/>
            <w:tcBorders>
              <w:top w:val="single" w:sz="4" w:space="0" w:color="000000"/>
              <w:left w:val="single" w:sz="4" w:space="0" w:color="000000"/>
              <w:bottom w:val="single" w:sz="4" w:space="0" w:color="000000"/>
              <w:right w:val="single" w:sz="4" w:space="0" w:color="000000"/>
            </w:tcBorders>
            <w:vAlign w:val="bottom"/>
          </w:tcPr>
          <w:p w14:paraId="34316A73" w14:textId="77777777" w:rsidR="00C366E9" w:rsidRDefault="007A348E">
            <w:pPr>
              <w:spacing w:after="0" w:line="259" w:lineRule="auto"/>
              <w:ind w:left="0" w:right="117" w:firstLine="0"/>
              <w:jc w:val="center"/>
            </w:pPr>
            <w:r>
              <w:t xml:space="preserve">35 </w:t>
            </w:r>
          </w:p>
        </w:tc>
        <w:tc>
          <w:tcPr>
            <w:tcW w:w="2842" w:type="dxa"/>
            <w:tcBorders>
              <w:top w:val="single" w:sz="4" w:space="0" w:color="000000"/>
              <w:left w:val="single" w:sz="4" w:space="0" w:color="000000"/>
              <w:bottom w:val="single" w:sz="4" w:space="0" w:color="000000"/>
              <w:right w:val="single" w:sz="4" w:space="0" w:color="000000"/>
            </w:tcBorders>
            <w:vAlign w:val="bottom"/>
          </w:tcPr>
          <w:p w14:paraId="66CD9C69" w14:textId="77777777" w:rsidR="00C366E9" w:rsidRDefault="007A348E">
            <w:pPr>
              <w:spacing w:after="0" w:line="259" w:lineRule="auto"/>
              <w:ind w:left="0" w:right="114" w:firstLine="0"/>
              <w:jc w:val="center"/>
            </w:pPr>
            <w:r>
              <w:t xml:space="preserve">40 </w:t>
            </w:r>
          </w:p>
        </w:tc>
      </w:tr>
      <w:tr w:rsidR="00C366E9" w14:paraId="38447E2F" w14:textId="77777777">
        <w:trPr>
          <w:trHeight w:val="360"/>
        </w:trPr>
        <w:tc>
          <w:tcPr>
            <w:tcW w:w="2842" w:type="dxa"/>
            <w:tcBorders>
              <w:top w:val="single" w:sz="4" w:space="0" w:color="000000"/>
              <w:left w:val="single" w:sz="4" w:space="0" w:color="000000"/>
              <w:bottom w:val="single" w:sz="4" w:space="0" w:color="000000"/>
              <w:right w:val="single" w:sz="4" w:space="0" w:color="000000"/>
            </w:tcBorders>
            <w:vAlign w:val="bottom"/>
          </w:tcPr>
          <w:p w14:paraId="1CACB6EF" w14:textId="77777777" w:rsidR="00C366E9" w:rsidRDefault="007A348E">
            <w:pPr>
              <w:spacing w:after="0" w:line="259" w:lineRule="auto"/>
              <w:ind w:left="0" w:right="123" w:firstLine="0"/>
              <w:jc w:val="center"/>
            </w:pPr>
            <w:r>
              <w:rPr>
                <w:b/>
              </w:rPr>
              <w:t xml:space="preserve">KITCHEN 1 </w:t>
            </w:r>
          </w:p>
        </w:tc>
        <w:tc>
          <w:tcPr>
            <w:tcW w:w="2840" w:type="dxa"/>
            <w:tcBorders>
              <w:top w:val="single" w:sz="4" w:space="0" w:color="000000"/>
              <w:left w:val="single" w:sz="4" w:space="0" w:color="000000"/>
              <w:bottom w:val="single" w:sz="4" w:space="0" w:color="000000"/>
              <w:right w:val="single" w:sz="4" w:space="0" w:color="000000"/>
            </w:tcBorders>
            <w:vAlign w:val="bottom"/>
          </w:tcPr>
          <w:p w14:paraId="28F2AEBD" w14:textId="77777777" w:rsidR="00C366E9" w:rsidRDefault="007A348E">
            <w:pPr>
              <w:spacing w:after="0" w:line="259" w:lineRule="auto"/>
              <w:ind w:left="0" w:right="114" w:firstLine="0"/>
              <w:jc w:val="center"/>
            </w:pPr>
            <w:r>
              <w:t xml:space="preserve">NA </w:t>
            </w:r>
          </w:p>
        </w:tc>
        <w:tc>
          <w:tcPr>
            <w:tcW w:w="2842" w:type="dxa"/>
            <w:tcBorders>
              <w:top w:val="single" w:sz="4" w:space="0" w:color="000000"/>
              <w:left w:val="single" w:sz="4" w:space="0" w:color="000000"/>
              <w:bottom w:val="single" w:sz="4" w:space="0" w:color="000000"/>
              <w:right w:val="single" w:sz="4" w:space="0" w:color="000000"/>
            </w:tcBorders>
            <w:vAlign w:val="bottom"/>
          </w:tcPr>
          <w:p w14:paraId="0126602E" w14:textId="77777777" w:rsidR="00C366E9" w:rsidRDefault="007A348E">
            <w:pPr>
              <w:spacing w:after="0" w:line="259" w:lineRule="auto"/>
              <w:ind w:left="0" w:right="110" w:firstLine="0"/>
              <w:jc w:val="center"/>
            </w:pPr>
            <w:r>
              <w:t xml:space="preserve">5 </w:t>
            </w:r>
          </w:p>
        </w:tc>
      </w:tr>
      <w:tr w:rsidR="00C366E9" w14:paraId="34EE54AD" w14:textId="77777777">
        <w:trPr>
          <w:trHeight w:val="360"/>
        </w:trPr>
        <w:tc>
          <w:tcPr>
            <w:tcW w:w="2842" w:type="dxa"/>
            <w:tcBorders>
              <w:top w:val="single" w:sz="4" w:space="0" w:color="000000"/>
              <w:left w:val="single" w:sz="4" w:space="0" w:color="000000"/>
              <w:bottom w:val="single" w:sz="4" w:space="0" w:color="000000"/>
              <w:right w:val="single" w:sz="4" w:space="0" w:color="000000"/>
            </w:tcBorders>
            <w:vAlign w:val="bottom"/>
          </w:tcPr>
          <w:p w14:paraId="36A990C4" w14:textId="77777777" w:rsidR="00C366E9" w:rsidRDefault="007A348E">
            <w:pPr>
              <w:spacing w:after="0" w:line="259" w:lineRule="auto"/>
              <w:ind w:left="0" w:right="124" w:firstLine="0"/>
              <w:jc w:val="center"/>
            </w:pPr>
            <w:r>
              <w:rPr>
                <w:b/>
              </w:rPr>
              <w:t xml:space="preserve">SOCIAL AREA </w:t>
            </w:r>
          </w:p>
        </w:tc>
        <w:tc>
          <w:tcPr>
            <w:tcW w:w="2840" w:type="dxa"/>
            <w:tcBorders>
              <w:top w:val="single" w:sz="4" w:space="0" w:color="000000"/>
              <w:left w:val="single" w:sz="4" w:space="0" w:color="000000"/>
              <w:bottom w:val="single" w:sz="4" w:space="0" w:color="000000"/>
              <w:right w:val="single" w:sz="4" w:space="0" w:color="000000"/>
            </w:tcBorders>
            <w:vAlign w:val="bottom"/>
          </w:tcPr>
          <w:p w14:paraId="22237D48" w14:textId="77777777" w:rsidR="00C366E9" w:rsidRDefault="007A348E">
            <w:pPr>
              <w:spacing w:after="0" w:line="259" w:lineRule="auto"/>
              <w:ind w:left="0" w:right="117" w:firstLine="0"/>
              <w:jc w:val="center"/>
            </w:pPr>
            <w:r>
              <w:t xml:space="preserve">16 </w:t>
            </w:r>
          </w:p>
        </w:tc>
        <w:tc>
          <w:tcPr>
            <w:tcW w:w="2842" w:type="dxa"/>
            <w:tcBorders>
              <w:top w:val="single" w:sz="4" w:space="0" w:color="000000"/>
              <w:left w:val="single" w:sz="4" w:space="0" w:color="000000"/>
              <w:bottom w:val="single" w:sz="4" w:space="0" w:color="000000"/>
              <w:right w:val="single" w:sz="4" w:space="0" w:color="000000"/>
            </w:tcBorders>
            <w:vAlign w:val="bottom"/>
          </w:tcPr>
          <w:p w14:paraId="4689F0F9" w14:textId="77777777" w:rsidR="00C366E9" w:rsidRDefault="007A348E">
            <w:pPr>
              <w:spacing w:after="0" w:line="259" w:lineRule="auto"/>
              <w:ind w:left="0" w:right="114" w:firstLine="0"/>
              <w:jc w:val="center"/>
            </w:pPr>
            <w:r>
              <w:t xml:space="preserve">20 </w:t>
            </w:r>
          </w:p>
        </w:tc>
      </w:tr>
    </w:tbl>
    <w:p w14:paraId="363350FB" w14:textId="77777777" w:rsidR="00C366E9" w:rsidRDefault="007A348E">
      <w:pPr>
        <w:spacing w:after="112"/>
        <w:ind w:left="1088"/>
      </w:pPr>
      <w:r>
        <w:t xml:space="preserve">*Dependent upon how seats arranged. </w:t>
      </w:r>
    </w:p>
    <w:p w14:paraId="69B688BE" w14:textId="77777777" w:rsidR="00C366E9" w:rsidRDefault="007A348E">
      <w:pPr>
        <w:spacing w:after="312"/>
        <w:ind w:left="1088"/>
      </w:pPr>
      <w:r>
        <w:t xml:space="preserve">**Dependent upon how seats are arranged, capacity is 13 and 18 if seated in a circle.  </w:t>
      </w:r>
    </w:p>
    <w:p w14:paraId="1AA8DFE1" w14:textId="77777777" w:rsidR="00C366E9" w:rsidRDefault="007A348E">
      <w:pPr>
        <w:pStyle w:val="Heading1"/>
        <w:tabs>
          <w:tab w:val="center" w:pos="2000"/>
        </w:tabs>
        <w:ind w:left="-15" w:firstLine="0"/>
      </w:pPr>
      <w:r>
        <w:t xml:space="preserve">4. </w:t>
      </w:r>
      <w:r>
        <w:tab/>
        <w:t xml:space="preserve">Centre Opening Hours </w:t>
      </w:r>
      <w:r>
        <w:rPr>
          <w:b w:val="0"/>
        </w:rPr>
        <w:t xml:space="preserve"> </w:t>
      </w:r>
    </w:p>
    <w:p w14:paraId="5BA18212" w14:textId="77777777" w:rsidR="00C366E9" w:rsidRDefault="007A348E">
      <w:pPr>
        <w:spacing w:after="0" w:line="259" w:lineRule="auto"/>
        <w:ind w:left="737" w:firstLine="0"/>
      </w:pPr>
      <w:r>
        <w:rPr>
          <w:sz w:val="24"/>
        </w:rPr>
        <w:t xml:space="preserve"> </w:t>
      </w:r>
    </w:p>
    <w:p w14:paraId="5E07C361" w14:textId="77777777" w:rsidR="00C366E9" w:rsidRDefault="007A348E">
      <w:pPr>
        <w:ind w:left="722" w:hanging="720"/>
      </w:pPr>
      <w:r>
        <w:t xml:space="preserve">4.1 </w:t>
      </w:r>
      <w:r>
        <w:tab/>
        <w:t xml:space="preserve">The Centre Office opening hours are from 9am to 5pm on weekdays. Outside these hours, a centre worker will be onsite. Please check timings with reception before making your booking.  </w:t>
      </w:r>
    </w:p>
    <w:p w14:paraId="6ADF4E15" w14:textId="77777777" w:rsidR="00C366E9" w:rsidRDefault="007A348E">
      <w:pPr>
        <w:spacing w:after="0" w:line="259" w:lineRule="auto"/>
        <w:ind w:left="737" w:firstLine="0"/>
      </w:pPr>
      <w:r>
        <w:t xml:space="preserve"> </w:t>
      </w:r>
    </w:p>
    <w:p w14:paraId="13C36069" w14:textId="77777777" w:rsidR="00C366E9" w:rsidRDefault="007A348E">
      <w:pPr>
        <w:ind w:left="722" w:hanging="720"/>
      </w:pPr>
      <w:r>
        <w:t xml:space="preserve">4.2 </w:t>
      </w:r>
      <w:r>
        <w:tab/>
        <w:t xml:space="preserve">The Centre is unavailable to hire on Public Holidays. Hirers will be informed of availability before making their booking.   </w:t>
      </w:r>
    </w:p>
    <w:p w14:paraId="49565B75" w14:textId="77777777" w:rsidR="00C366E9" w:rsidRDefault="007A348E">
      <w:pPr>
        <w:spacing w:after="0" w:line="259" w:lineRule="auto"/>
        <w:ind w:left="737" w:firstLine="0"/>
      </w:pPr>
      <w:r>
        <w:t xml:space="preserve"> </w:t>
      </w:r>
    </w:p>
    <w:p w14:paraId="10FF8401" w14:textId="77777777" w:rsidR="00C366E9" w:rsidRDefault="007A348E">
      <w:pPr>
        <w:ind w:left="722" w:hanging="720"/>
      </w:pPr>
      <w:r>
        <w:t xml:space="preserve">4.3 </w:t>
      </w:r>
      <w:r>
        <w:tab/>
        <w:t xml:space="preserve">The Centre will be open and closed for private/public events as per the agreed booking times of the hire agreement on the booking form completed by the hirer. </w:t>
      </w:r>
    </w:p>
    <w:p w14:paraId="3577CE70" w14:textId="77777777" w:rsidR="00C366E9" w:rsidRDefault="007A348E">
      <w:pPr>
        <w:spacing w:after="0" w:line="259" w:lineRule="auto"/>
        <w:ind w:left="737" w:firstLine="0"/>
      </w:pPr>
      <w:r>
        <w:t xml:space="preserve"> </w:t>
      </w:r>
    </w:p>
    <w:p w14:paraId="503781BE" w14:textId="77777777" w:rsidR="00C366E9" w:rsidRDefault="007A348E">
      <w:pPr>
        <w:ind w:left="722" w:hanging="720"/>
      </w:pPr>
      <w:r>
        <w:t xml:space="preserve">4.4 </w:t>
      </w:r>
      <w:r>
        <w:tab/>
        <w:t xml:space="preserve">The Centre must be by the terms of its lease and in consideration of Insurance closed no later than 11pm Monday to Saturday and 9pm on Sunday. </w:t>
      </w:r>
      <w:r>
        <w:rPr>
          <w:color w:val="FF0000"/>
        </w:rPr>
        <w:t>If a hirer stays beyond this time, they will lose their deposit as per the centre managers’ discretion.</w:t>
      </w:r>
      <w:r>
        <w:t xml:space="preserve"> </w:t>
      </w:r>
    </w:p>
    <w:p w14:paraId="7C7934CE" w14:textId="77777777" w:rsidR="00C366E9" w:rsidRDefault="007A348E">
      <w:pPr>
        <w:spacing w:after="21" w:line="259" w:lineRule="auto"/>
        <w:ind w:left="737" w:firstLine="0"/>
      </w:pPr>
      <w:r>
        <w:rPr>
          <w:color w:val="FF0000"/>
        </w:rPr>
        <w:t xml:space="preserve"> </w:t>
      </w:r>
    </w:p>
    <w:p w14:paraId="50EBBA6C" w14:textId="77777777" w:rsidR="00C366E9" w:rsidRDefault="007A348E">
      <w:pPr>
        <w:pStyle w:val="Heading1"/>
        <w:tabs>
          <w:tab w:val="center" w:pos="1821"/>
        </w:tabs>
        <w:ind w:left="-15" w:firstLine="0"/>
      </w:pPr>
      <w:r>
        <w:t xml:space="preserve">5. </w:t>
      </w:r>
      <w:r>
        <w:tab/>
        <w:t xml:space="preserve">Security Procedure  </w:t>
      </w:r>
    </w:p>
    <w:p w14:paraId="7E5B972C" w14:textId="77777777" w:rsidR="00C366E9" w:rsidRDefault="007A348E">
      <w:pPr>
        <w:spacing w:after="0" w:line="259" w:lineRule="auto"/>
        <w:ind w:left="0" w:firstLine="0"/>
      </w:pPr>
      <w:r>
        <w:rPr>
          <w:b/>
          <w:sz w:val="24"/>
        </w:rPr>
        <w:t xml:space="preserve"> </w:t>
      </w:r>
    </w:p>
    <w:p w14:paraId="1AC3804D" w14:textId="0720529E" w:rsidR="00C366E9" w:rsidRDefault="007A348E" w:rsidP="1F733264">
      <w:pPr>
        <w:ind w:left="722" w:hanging="720"/>
        <w:rPr>
          <w:b/>
          <w:bCs/>
          <w:sz w:val="24"/>
        </w:rPr>
      </w:pPr>
      <w:r>
        <w:t xml:space="preserve">5.1 </w:t>
      </w:r>
      <w:r>
        <w:tab/>
        <w:t xml:space="preserve">A centre worker will be responsible for opening and closing the centre for hirers </w:t>
      </w:r>
      <w:r>
        <w:t>outside of normal office hours. The Hirer not permitted to enter their hired room outside of their allocated hours. Any breach of these conditions ma</w:t>
      </w:r>
      <w:r w:rsidR="48CF144E">
        <w:t>y</w:t>
      </w:r>
      <w:r>
        <w:t xml:space="preserve"> lead to further charges to the Hirer and may cause the end of their right to use the centre. </w:t>
      </w:r>
      <w:r w:rsidRPr="1F733264">
        <w:rPr>
          <w:b/>
          <w:bCs/>
          <w:sz w:val="24"/>
        </w:rPr>
        <w:t xml:space="preserve"> </w:t>
      </w:r>
    </w:p>
    <w:p w14:paraId="591DD3A0" w14:textId="77777777" w:rsidR="00C366E9" w:rsidRDefault="007A348E">
      <w:pPr>
        <w:spacing w:after="0" w:line="259" w:lineRule="auto"/>
        <w:ind w:left="720" w:firstLine="0"/>
      </w:pPr>
      <w:r>
        <w:rPr>
          <w:b/>
          <w:sz w:val="24"/>
        </w:rPr>
        <w:t xml:space="preserve"> </w:t>
      </w:r>
    </w:p>
    <w:p w14:paraId="684C902B" w14:textId="77777777" w:rsidR="00C366E9" w:rsidRDefault="007A348E">
      <w:pPr>
        <w:ind w:left="722" w:hanging="720"/>
      </w:pPr>
      <w:r>
        <w:t xml:space="preserve">5.2 </w:t>
      </w:r>
      <w:r>
        <w:tab/>
      </w:r>
      <w:r>
        <w:t xml:space="preserve">Hirers using the centre outside normal office hours must ensure that no unauthorised persons admitted into the centre during the event date and times. </w:t>
      </w:r>
      <w:r>
        <w:rPr>
          <w:b/>
          <w:sz w:val="24"/>
        </w:rPr>
        <w:t xml:space="preserve"> </w:t>
      </w:r>
    </w:p>
    <w:p w14:paraId="5C43A2CD" w14:textId="77777777" w:rsidR="00C366E9" w:rsidRDefault="007A348E">
      <w:pPr>
        <w:spacing w:after="36" w:line="259" w:lineRule="auto"/>
        <w:ind w:left="720" w:firstLine="0"/>
      </w:pPr>
      <w:r>
        <w:t xml:space="preserve"> </w:t>
      </w:r>
    </w:p>
    <w:p w14:paraId="29C982DE" w14:textId="77777777" w:rsidR="00C366E9" w:rsidRDefault="007A348E">
      <w:pPr>
        <w:tabs>
          <w:tab w:val="center" w:pos="3755"/>
        </w:tabs>
        <w:ind w:left="0" w:firstLine="0"/>
      </w:pPr>
      <w:r>
        <w:t xml:space="preserve">5.3 </w:t>
      </w:r>
      <w:r>
        <w:tab/>
        <w:t>CCTV will operate at the centre and in the immediate external areas.</w:t>
      </w:r>
      <w:r>
        <w:rPr>
          <w:b/>
          <w:sz w:val="24"/>
        </w:rPr>
        <w:t xml:space="preserve"> </w:t>
      </w:r>
    </w:p>
    <w:p w14:paraId="32AE43CF" w14:textId="77777777" w:rsidR="00C366E9" w:rsidRDefault="007A348E">
      <w:pPr>
        <w:spacing w:after="37" w:line="259" w:lineRule="auto"/>
        <w:ind w:left="720" w:firstLine="0"/>
      </w:pPr>
      <w:r>
        <w:t xml:space="preserve"> </w:t>
      </w:r>
    </w:p>
    <w:p w14:paraId="626C28C6" w14:textId="77777777" w:rsidR="00C366E9" w:rsidRDefault="007A348E">
      <w:pPr>
        <w:tabs>
          <w:tab w:val="center" w:pos="5350"/>
        </w:tabs>
        <w:ind w:left="0" w:firstLine="0"/>
      </w:pPr>
      <w:r>
        <w:t xml:space="preserve">5.4 </w:t>
      </w:r>
      <w:r>
        <w:tab/>
        <w:t>Visitors to the centre must leave promptly at the end of their event, no waiting permitted on the premises.</w:t>
      </w:r>
      <w:r>
        <w:rPr>
          <w:b/>
          <w:sz w:val="24"/>
        </w:rPr>
        <w:t xml:space="preserve"> </w:t>
      </w:r>
    </w:p>
    <w:p w14:paraId="6A652631" w14:textId="77777777" w:rsidR="00C366E9" w:rsidRDefault="007A348E">
      <w:pPr>
        <w:spacing w:after="0" w:line="259" w:lineRule="auto"/>
        <w:ind w:left="720" w:firstLine="0"/>
      </w:pPr>
      <w:r>
        <w:rPr>
          <w:b/>
          <w:sz w:val="24"/>
        </w:rPr>
        <w:t xml:space="preserve"> </w:t>
      </w:r>
    </w:p>
    <w:p w14:paraId="45772614" w14:textId="77777777" w:rsidR="00C366E9" w:rsidRDefault="007A348E">
      <w:pPr>
        <w:pStyle w:val="Heading1"/>
        <w:tabs>
          <w:tab w:val="center" w:pos="2441"/>
        </w:tabs>
        <w:spacing w:after="60"/>
        <w:ind w:left="-15" w:firstLine="0"/>
      </w:pPr>
      <w:r>
        <w:t xml:space="preserve">6. </w:t>
      </w:r>
      <w:r>
        <w:tab/>
        <w:t xml:space="preserve">Booking start and finish times  </w:t>
      </w:r>
    </w:p>
    <w:p w14:paraId="06FCA5E9" w14:textId="77777777" w:rsidR="00C366E9" w:rsidRDefault="007A348E">
      <w:pPr>
        <w:spacing w:after="0" w:line="259" w:lineRule="auto"/>
        <w:ind w:left="0" w:firstLine="0"/>
      </w:pPr>
      <w:r>
        <w:rPr>
          <w:b/>
          <w:sz w:val="32"/>
        </w:rPr>
        <w:t xml:space="preserve">  </w:t>
      </w:r>
    </w:p>
    <w:p w14:paraId="25758A8D" w14:textId="77777777" w:rsidR="00C366E9" w:rsidRDefault="007A348E">
      <w:pPr>
        <w:ind w:left="722" w:right="118" w:hanging="720"/>
        <w:rPr>
          <w:b/>
          <w:sz w:val="32"/>
        </w:rPr>
      </w:pPr>
      <w:r>
        <w:t xml:space="preserve">6.1 </w:t>
      </w:r>
      <w:r>
        <w:tab/>
        <w:t>The Hirer must be aware of start and finish times of their booking and must not exceed it.</w:t>
      </w:r>
      <w:r>
        <w:rPr>
          <w:b/>
        </w:rPr>
        <w:t xml:space="preserve"> </w:t>
      </w:r>
      <w:r>
        <w:t xml:space="preserve">If you arrive late for your booking, you will still finish at your initial agreed time. </w:t>
      </w:r>
      <w:r>
        <w:rPr>
          <w:b/>
          <w:sz w:val="32"/>
        </w:rPr>
        <w:t xml:space="preserve">  </w:t>
      </w:r>
    </w:p>
    <w:p w14:paraId="0A0B47B6" w14:textId="77777777" w:rsidR="000C621E" w:rsidRDefault="000C621E">
      <w:pPr>
        <w:ind w:left="722" w:right="118" w:hanging="720"/>
      </w:pPr>
    </w:p>
    <w:p w14:paraId="295111D3" w14:textId="77777777" w:rsidR="00C366E9" w:rsidRDefault="007A348E">
      <w:pPr>
        <w:tabs>
          <w:tab w:val="center" w:pos="4573"/>
        </w:tabs>
        <w:spacing w:after="3" w:line="252" w:lineRule="auto"/>
        <w:ind w:left="0" w:firstLine="0"/>
      </w:pPr>
      <w:r>
        <w:t xml:space="preserve">6.2 </w:t>
      </w:r>
      <w:r>
        <w:tab/>
      </w:r>
      <w:r>
        <w:rPr>
          <w:color w:val="FF0000"/>
        </w:rPr>
        <w:t>The Hirer must include the time needed for set up and clear down in their booking time</w:t>
      </w:r>
      <w:r>
        <w:t xml:space="preserve">.  </w:t>
      </w:r>
    </w:p>
    <w:p w14:paraId="262593E3" w14:textId="77777777" w:rsidR="00C366E9" w:rsidRDefault="007A348E">
      <w:pPr>
        <w:spacing w:after="2" w:line="259" w:lineRule="auto"/>
        <w:ind w:left="720" w:firstLine="0"/>
      </w:pPr>
      <w:r>
        <w:t xml:space="preserve"> </w:t>
      </w:r>
    </w:p>
    <w:p w14:paraId="0AA722D7" w14:textId="77777777" w:rsidR="00C366E9" w:rsidRDefault="007A348E">
      <w:pPr>
        <w:ind w:left="722" w:hanging="720"/>
      </w:pPr>
      <w:r>
        <w:t xml:space="preserve">6.3 </w:t>
      </w:r>
      <w:r>
        <w:tab/>
      </w:r>
      <w:r>
        <w:t xml:space="preserve">All music must be switched off one hour before the event finish time to ensure the packing and vacating can be done on time.  </w:t>
      </w:r>
    </w:p>
    <w:p w14:paraId="48F04E7F" w14:textId="77777777" w:rsidR="00C366E9" w:rsidRDefault="007A348E">
      <w:pPr>
        <w:spacing w:after="3" w:line="259" w:lineRule="auto"/>
        <w:ind w:left="720" w:firstLine="0"/>
      </w:pPr>
      <w:r>
        <w:rPr>
          <w:color w:val="FF0000"/>
        </w:rPr>
        <w:t xml:space="preserve"> </w:t>
      </w:r>
    </w:p>
    <w:p w14:paraId="46004769" w14:textId="77777777" w:rsidR="00C366E9" w:rsidRDefault="007A348E">
      <w:pPr>
        <w:tabs>
          <w:tab w:val="center" w:pos="5068"/>
        </w:tabs>
        <w:spacing w:after="34" w:line="252" w:lineRule="auto"/>
        <w:ind w:left="0" w:firstLine="0"/>
      </w:pPr>
      <w:r>
        <w:t xml:space="preserve">6.4 </w:t>
      </w:r>
      <w:r>
        <w:tab/>
      </w:r>
      <w:r>
        <w:rPr>
          <w:color w:val="FF0000"/>
        </w:rPr>
        <w:t>If the Hirer has not vacated the building by the agreed time, this will result in a loss of their deposit.</w:t>
      </w:r>
      <w:r>
        <w:t xml:space="preserve"> </w:t>
      </w:r>
    </w:p>
    <w:p w14:paraId="13C068DB" w14:textId="77777777" w:rsidR="00C366E9" w:rsidRDefault="007A348E">
      <w:pPr>
        <w:spacing w:after="256" w:line="259" w:lineRule="auto"/>
        <w:ind w:left="0" w:firstLine="0"/>
      </w:pPr>
      <w:r>
        <w:rPr>
          <w:sz w:val="24"/>
        </w:rPr>
        <w:t xml:space="preserve"> </w:t>
      </w:r>
    </w:p>
    <w:p w14:paraId="578347A3" w14:textId="77777777" w:rsidR="00C366E9" w:rsidRDefault="007A348E">
      <w:pPr>
        <w:spacing w:after="0" w:line="259" w:lineRule="auto"/>
        <w:ind w:left="720" w:firstLine="0"/>
      </w:pPr>
      <w:r>
        <w:rPr>
          <w:b/>
          <w:sz w:val="24"/>
        </w:rPr>
        <w:t xml:space="preserve"> </w:t>
      </w:r>
    </w:p>
    <w:p w14:paraId="62602D40" w14:textId="77777777" w:rsidR="00C366E9" w:rsidRDefault="007A348E">
      <w:pPr>
        <w:pStyle w:val="Heading1"/>
        <w:tabs>
          <w:tab w:val="center" w:pos="2848"/>
        </w:tabs>
        <w:ind w:left="-15" w:firstLine="0"/>
      </w:pPr>
      <w:r>
        <w:lastRenderedPageBreak/>
        <w:t xml:space="preserve">7. </w:t>
      </w:r>
      <w:r>
        <w:tab/>
        <w:t xml:space="preserve">Applying for private use of the centre  </w:t>
      </w:r>
    </w:p>
    <w:p w14:paraId="1EB4E5D1" w14:textId="77777777" w:rsidR="00C366E9" w:rsidRDefault="007A348E">
      <w:pPr>
        <w:spacing w:after="0" w:line="259" w:lineRule="auto"/>
        <w:ind w:left="720" w:firstLine="0"/>
      </w:pPr>
      <w:r>
        <w:rPr>
          <w:b/>
          <w:sz w:val="24"/>
        </w:rPr>
        <w:t xml:space="preserve"> </w:t>
      </w:r>
    </w:p>
    <w:p w14:paraId="1CE1362E" w14:textId="77777777" w:rsidR="00C366E9" w:rsidRDefault="007A348E">
      <w:pPr>
        <w:ind w:left="722" w:hanging="720"/>
      </w:pPr>
      <w:r>
        <w:t xml:space="preserve">7.1 </w:t>
      </w:r>
      <w:r>
        <w:tab/>
        <w:t>All bookings within the centre must be made to the Centre Management staff, by filling out and signing the appropriate booking forms. All bookings are at the discretion of LDT (London Development Trust).</w:t>
      </w:r>
      <w:r>
        <w:rPr>
          <w:b/>
          <w:sz w:val="24"/>
        </w:rPr>
        <w:t xml:space="preserve"> </w:t>
      </w:r>
    </w:p>
    <w:p w14:paraId="06E83F7B" w14:textId="77777777" w:rsidR="00C366E9" w:rsidRDefault="007A348E">
      <w:pPr>
        <w:spacing w:after="0" w:line="259" w:lineRule="auto"/>
        <w:ind w:left="720" w:firstLine="0"/>
      </w:pPr>
      <w:r>
        <w:rPr>
          <w:b/>
          <w:sz w:val="24"/>
        </w:rPr>
        <w:t xml:space="preserve"> </w:t>
      </w:r>
    </w:p>
    <w:p w14:paraId="16D81113" w14:textId="6A8AC314" w:rsidR="00C366E9" w:rsidRDefault="007A348E">
      <w:pPr>
        <w:ind w:left="722" w:hanging="720"/>
      </w:pPr>
      <w:r>
        <w:t xml:space="preserve">7.2 </w:t>
      </w:r>
      <w:r>
        <w:tab/>
        <w:t xml:space="preserve">The Hirer, having signed the form, undertakes to comply with the Hire Agreement. Completion of the application does not necessarily lead to a granted approval. Once the Centre Management staff has accepted a deposit, they will confirm the </w:t>
      </w:r>
      <w:r w:rsidR="1F801F9B">
        <w:t>booking,</w:t>
      </w:r>
      <w:r>
        <w:t xml:space="preserve"> and the email of the confirmation sent to the hirer.</w:t>
      </w:r>
      <w:r w:rsidRPr="1F733264">
        <w:rPr>
          <w:b/>
          <w:bCs/>
          <w:sz w:val="24"/>
        </w:rPr>
        <w:t xml:space="preserve"> </w:t>
      </w:r>
    </w:p>
    <w:p w14:paraId="7A13D300" w14:textId="77777777" w:rsidR="00C366E9" w:rsidRDefault="007A348E">
      <w:pPr>
        <w:spacing w:after="0" w:line="259" w:lineRule="auto"/>
        <w:ind w:left="720" w:firstLine="0"/>
      </w:pPr>
      <w:r>
        <w:t xml:space="preserve"> </w:t>
      </w:r>
    </w:p>
    <w:p w14:paraId="6592A3AE" w14:textId="77777777" w:rsidR="00C366E9" w:rsidRDefault="007A348E">
      <w:pPr>
        <w:ind w:left="722" w:hanging="720"/>
      </w:pPr>
      <w:r>
        <w:t xml:space="preserve">7.3 </w:t>
      </w:r>
      <w:r>
        <w:tab/>
        <w:t xml:space="preserve">We advise all Hirers to book as far in advance as possible to maximise the chance of the Centre being available for hire. </w:t>
      </w:r>
      <w:r>
        <w:rPr>
          <w:b/>
          <w:sz w:val="24"/>
        </w:rPr>
        <w:t xml:space="preserve"> </w:t>
      </w:r>
    </w:p>
    <w:p w14:paraId="459E2DA4" w14:textId="77777777" w:rsidR="00C366E9" w:rsidRDefault="007A348E">
      <w:pPr>
        <w:spacing w:after="0" w:line="259" w:lineRule="auto"/>
        <w:ind w:left="720" w:firstLine="0"/>
      </w:pPr>
      <w:r>
        <w:t xml:space="preserve"> </w:t>
      </w:r>
    </w:p>
    <w:p w14:paraId="6049C7D7" w14:textId="77777777" w:rsidR="00C366E9" w:rsidRDefault="007A348E">
      <w:pPr>
        <w:ind w:left="722" w:hanging="720"/>
      </w:pPr>
      <w:r>
        <w:t xml:space="preserve">7.4 </w:t>
      </w:r>
      <w:r>
        <w:tab/>
      </w:r>
      <w:r>
        <w:t xml:space="preserve">The Hirer will only be able to use the Centre at the agreed time and must arrive no earlier than 15 minutes beforehand. If their hire time needs to change, they must notify Centre Management staff who will update their fees accordingly if the facility is still available. </w:t>
      </w:r>
      <w:r>
        <w:rPr>
          <w:b/>
          <w:sz w:val="24"/>
        </w:rPr>
        <w:t xml:space="preserve"> </w:t>
      </w:r>
    </w:p>
    <w:p w14:paraId="09846617" w14:textId="77777777" w:rsidR="00C366E9" w:rsidRDefault="007A348E">
      <w:pPr>
        <w:spacing w:after="0" w:line="259" w:lineRule="auto"/>
        <w:ind w:left="720" w:firstLine="0"/>
      </w:pPr>
      <w:r>
        <w:t xml:space="preserve"> </w:t>
      </w:r>
    </w:p>
    <w:p w14:paraId="374D31CF" w14:textId="77777777" w:rsidR="00C366E9" w:rsidRDefault="007A348E">
      <w:pPr>
        <w:ind w:left="722" w:hanging="720"/>
      </w:pPr>
      <w:r>
        <w:t xml:space="preserve">7.5 </w:t>
      </w:r>
      <w:r>
        <w:tab/>
        <w:t xml:space="preserve">LDT (London Development Trust) reserves the right to refuse an application where the centre cannot accommodate the requirements of the Hirer; or the activities are considered a risk to the public order; or the Hirer’s use would risk alienating existing users or the local community. </w:t>
      </w:r>
      <w:r>
        <w:rPr>
          <w:b/>
          <w:sz w:val="24"/>
        </w:rPr>
        <w:t xml:space="preserve"> </w:t>
      </w:r>
    </w:p>
    <w:p w14:paraId="277CA78B" w14:textId="77777777" w:rsidR="00C366E9" w:rsidRDefault="007A348E">
      <w:pPr>
        <w:spacing w:after="36" w:line="259" w:lineRule="auto"/>
        <w:ind w:left="720" w:firstLine="0"/>
      </w:pPr>
      <w:r>
        <w:t xml:space="preserve"> </w:t>
      </w:r>
    </w:p>
    <w:p w14:paraId="74345510" w14:textId="77777777" w:rsidR="00C366E9" w:rsidRDefault="007A348E">
      <w:pPr>
        <w:tabs>
          <w:tab w:val="center" w:pos="5279"/>
        </w:tabs>
        <w:ind w:left="0" w:firstLine="0"/>
      </w:pPr>
      <w:r>
        <w:t xml:space="preserve">7.6 </w:t>
      </w:r>
      <w:r>
        <w:tab/>
        <w:t>Until the appropriate booking form has been signed and deposit given, bookings cannot be guaranteed.</w:t>
      </w:r>
      <w:r>
        <w:rPr>
          <w:b/>
          <w:sz w:val="24"/>
        </w:rPr>
        <w:t xml:space="preserve"> </w:t>
      </w:r>
    </w:p>
    <w:p w14:paraId="16B0314A" w14:textId="77777777" w:rsidR="00C366E9" w:rsidRDefault="007A348E">
      <w:pPr>
        <w:spacing w:after="0" w:line="259" w:lineRule="auto"/>
        <w:ind w:left="720" w:firstLine="0"/>
      </w:pPr>
      <w:r>
        <w:rPr>
          <w:b/>
          <w:sz w:val="24"/>
        </w:rPr>
        <w:t xml:space="preserve"> </w:t>
      </w:r>
    </w:p>
    <w:p w14:paraId="005F9BB5" w14:textId="77777777" w:rsidR="00C366E9" w:rsidRDefault="007A348E">
      <w:pPr>
        <w:pStyle w:val="Heading1"/>
        <w:tabs>
          <w:tab w:val="center" w:pos="2861"/>
        </w:tabs>
        <w:ind w:left="-15" w:firstLine="0"/>
      </w:pPr>
      <w:r>
        <w:t xml:space="preserve">8. </w:t>
      </w:r>
      <w:r>
        <w:tab/>
        <w:t xml:space="preserve">Applying for regular use of the centre  </w:t>
      </w:r>
    </w:p>
    <w:p w14:paraId="6EE52E97" w14:textId="77777777" w:rsidR="00C366E9" w:rsidRDefault="007A348E">
      <w:pPr>
        <w:spacing w:after="0" w:line="259" w:lineRule="auto"/>
        <w:ind w:left="720" w:firstLine="0"/>
      </w:pPr>
      <w:r>
        <w:rPr>
          <w:b/>
          <w:sz w:val="24"/>
        </w:rPr>
        <w:t xml:space="preserve"> </w:t>
      </w:r>
    </w:p>
    <w:p w14:paraId="69394DC4" w14:textId="77777777" w:rsidR="00C366E9" w:rsidRDefault="007A348E">
      <w:pPr>
        <w:ind w:left="722" w:hanging="720"/>
      </w:pPr>
      <w:r>
        <w:t xml:space="preserve">8.1 </w:t>
      </w:r>
      <w:r>
        <w:tab/>
      </w:r>
      <w:r>
        <w:t xml:space="preserve">Regular use is defined as booking at least ten dates at regular intervals which is called ‘Regular Hirer’ in this document.  </w:t>
      </w:r>
    </w:p>
    <w:p w14:paraId="56694A9E" w14:textId="77777777" w:rsidR="00C366E9" w:rsidRDefault="007A348E">
      <w:pPr>
        <w:spacing w:after="0" w:line="259" w:lineRule="auto"/>
        <w:ind w:left="720" w:firstLine="0"/>
      </w:pPr>
      <w:r>
        <w:t xml:space="preserve"> </w:t>
      </w:r>
    </w:p>
    <w:p w14:paraId="20607740" w14:textId="77777777" w:rsidR="00C366E9" w:rsidRDefault="007A348E">
      <w:pPr>
        <w:ind w:left="722" w:hanging="720"/>
      </w:pPr>
      <w:r>
        <w:t xml:space="preserve">8.2 </w:t>
      </w:r>
      <w:r>
        <w:tab/>
        <w:t xml:space="preserve">All regular hirers can block book dates for a maximum of 3-month periods. 3 weeks before the last booked date, the regular hire user must get in contact should they wish to block book a further 3 months. They must send a completed booking form along with any other documents that are necessary via email. We will confirm in writing via email should we accept the next set of blocked booked dates.  </w:t>
      </w:r>
    </w:p>
    <w:p w14:paraId="2FCBA2A6" w14:textId="77777777" w:rsidR="00C366E9" w:rsidRDefault="007A348E">
      <w:pPr>
        <w:spacing w:after="0" w:line="259" w:lineRule="auto"/>
        <w:ind w:left="720" w:firstLine="0"/>
      </w:pPr>
      <w:r>
        <w:t xml:space="preserve"> </w:t>
      </w:r>
    </w:p>
    <w:p w14:paraId="322B9053" w14:textId="77777777" w:rsidR="00C366E9" w:rsidRDefault="007A348E">
      <w:pPr>
        <w:tabs>
          <w:tab w:val="center" w:pos="4795"/>
        </w:tabs>
        <w:ind w:left="0" w:firstLine="0"/>
      </w:pPr>
      <w:r>
        <w:t xml:space="preserve">8.3 </w:t>
      </w:r>
      <w:r>
        <w:tab/>
        <w:t xml:space="preserve">Please note that regular hirers are required to pay a deposit and one month rent in advance. </w:t>
      </w:r>
    </w:p>
    <w:p w14:paraId="4C4C87B5" w14:textId="77777777" w:rsidR="00C366E9" w:rsidRDefault="007A348E">
      <w:pPr>
        <w:spacing w:after="2" w:line="259" w:lineRule="auto"/>
        <w:ind w:left="720" w:firstLine="0"/>
      </w:pPr>
      <w:r>
        <w:rPr>
          <w:color w:val="FF0000"/>
        </w:rPr>
        <w:t xml:space="preserve"> </w:t>
      </w:r>
    </w:p>
    <w:p w14:paraId="2EFF1681" w14:textId="77777777" w:rsidR="00C366E9" w:rsidRDefault="007A348E">
      <w:pPr>
        <w:ind w:left="722" w:hanging="720"/>
      </w:pPr>
      <w:r>
        <w:t xml:space="preserve">8.4 </w:t>
      </w:r>
      <w:r>
        <w:tab/>
        <w:t xml:space="preserve">Please note that a monthly cleaning charge will be added to your invoice, this will be calculated depending upon the frequency of your regular bookings. </w:t>
      </w:r>
    </w:p>
    <w:p w14:paraId="0B0F0DFC" w14:textId="77777777" w:rsidR="00C366E9" w:rsidRDefault="007A348E">
      <w:pPr>
        <w:spacing w:after="3" w:line="259" w:lineRule="auto"/>
        <w:ind w:left="720" w:firstLine="0"/>
      </w:pPr>
      <w:r>
        <w:t xml:space="preserve"> </w:t>
      </w:r>
    </w:p>
    <w:p w14:paraId="5B983C16" w14:textId="77777777" w:rsidR="00C366E9" w:rsidRDefault="007A348E">
      <w:pPr>
        <w:tabs>
          <w:tab w:val="center" w:pos="4783"/>
        </w:tabs>
        <w:ind w:left="0" w:firstLine="0"/>
      </w:pPr>
      <w:r>
        <w:t xml:space="preserve">8.5 </w:t>
      </w:r>
      <w:r>
        <w:tab/>
        <w:t xml:space="preserve">The centre offers storage facilities with monthly cost, but items will be stored at owner’s risk.   </w:t>
      </w:r>
    </w:p>
    <w:p w14:paraId="7A45F307" w14:textId="77777777" w:rsidR="00C366E9" w:rsidRDefault="007A348E">
      <w:pPr>
        <w:spacing w:after="0" w:line="259" w:lineRule="auto"/>
        <w:ind w:left="720" w:firstLine="0"/>
      </w:pPr>
      <w:r>
        <w:t xml:space="preserve"> </w:t>
      </w:r>
    </w:p>
    <w:p w14:paraId="688947FB" w14:textId="77777777" w:rsidR="00C366E9" w:rsidRDefault="007A348E">
      <w:pPr>
        <w:ind w:left="722" w:hanging="720"/>
      </w:pPr>
      <w:r>
        <w:t xml:space="preserve">8.6 </w:t>
      </w:r>
      <w:r>
        <w:tab/>
      </w:r>
      <w:r>
        <w:t xml:space="preserve">From time to time, centre management staff will review regular hirer’s activities and reserve the right to stop the bookings immediately where either the Hire Agreement has been broken, or the activities of the groups no longer relate to the aims and priorities of the centre. Full reasons for a decision will be provided to the hirer who will have an opportunity to appeal the decision with the LDT (London Development Trust) CEO whose decision is final.  </w:t>
      </w:r>
    </w:p>
    <w:p w14:paraId="759B4C82" w14:textId="77777777" w:rsidR="00C366E9" w:rsidRDefault="007A348E">
      <w:pPr>
        <w:spacing w:after="0" w:line="259" w:lineRule="auto"/>
        <w:ind w:left="720" w:firstLine="0"/>
      </w:pPr>
      <w:r>
        <w:t xml:space="preserve"> </w:t>
      </w:r>
    </w:p>
    <w:p w14:paraId="61D31FBF" w14:textId="77777777" w:rsidR="00C366E9" w:rsidRDefault="007A348E">
      <w:pPr>
        <w:tabs>
          <w:tab w:val="center" w:pos="4099"/>
        </w:tabs>
        <w:ind w:left="0" w:firstLine="0"/>
      </w:pPr>
      <w:r>
        <w:t xml:space="preserve">8.7 </w:t>
      </w:r>
      <w:r>
        <w:tab/>
        <w:t xml:space="preserve">Hirers must wipe tables, chairs and any equipment used after their sessions. </w:t>
      </w:r>
    </w:p>
    <w:tbl>
      <w:tblPr>
        <w:tblStyle w:val="TableGrid"/>
        <w:tblW w:w="10550" w:type="dxa"/>
        <w:tblInd w:w="-29" w:type="dxa"/>
        <w:tblCellMar>
          <w:bottom w:w="1" w:type="dxa"/>
        </w:tblCellMar>
        <w:tblLook w:val="04A0" w:firstRow="1" w:lastRow="0" w:firstColumn="1" w:lastColumn="0" w:noHBand="0" w:noVBand="1"/>
      </w:tblPr>
      <w:tblGrid>
        <w:gridCol w:w="749"/>
        <w:gridCol w:w="9801"/>
      </w:tblGrid>
      <w:tr w:rsidR="00C366E9" w14:paraId="473373AF" w14:textId="77777777" w:rsidTr="00EC308E">
        <w:trPr>
          <w:trHeight w:val="725"/>
        </w:trPr>
        <w:tc>
          <w:tcPr>
            <w:tcW w:w="749" w:type="dxa"/>
            <w:tcBorders>
              <w:top w:val="nil"/>
              <w:left w:val="nil"/>
              <w:bottom w:val="nil"/>
              <w:right w:val="nil"/>
            </w:tcBorders>
            <w:shd w:val="clear" w:color="auto" w:fill="FBE4D5"/>
          </w:tcPr>
          <w:p w14:paraId="6E7DD1D8" w14:textId="71DBF657" w:rsidR="00C366E9" w:rsidRDefault="007A348E" w:rsidP="00EC308E">
            <w:pPr>
              <w:spacing w:after="218" w:line="259" w:lineRule="auto"/>
              <w:ind w:left="29" w:firstLine="0"/>
            </w:pPr>
            <w:r>
              <w:rPr>
                <w:sz w:val="24"/>
              </w:rPr>
              <w:t xml:space="preserve"> </w:t>
            </w:r>
            <w:r>
              <w:rPr>
                <w:b/>
                <w:sz w:val="24"/>
              </w:rPr>
              <w:t xml:space="preserve">9. </w:t>
            </w:r>
          </w:p>
        </w:tc>
        <w:tc>
          <w:tcPr>
            <w:tcW w:w="9801" w:type="dxa"/>
            <w:tcBorders>
              <w:top w:val="nil"/>
              <w:left w:val="nil"/>
              <w:bottom w:val="nil"/>
              <w:right w:val="nil"/>
            </w:tcBorders>
            <w:shd w:val="clear" w:color="auto" w:fill="FBE4D5"/>
            <w:vAlign w:val="bottom"/>
          </w:tcPr>
          <w:p w14:paraId="6BE83B2F" w14:textId="77777777" w:rsidR="00C366E9" w:rsidRDefault="007A348E">
            <w:pPr>
              <w:spacing w:after="0" w:line="259" w:lineRule="auto"/>
              <w:ind w:left="0" w:firstLine="0"/>
            </w:pPr>
            <w:r>
              <w:rPr>
                <w:b/>
                <w:sz w:val="24"/>
              </w:rPr>
              <w:t>C</w:t>
            </w:r>
            <w:r>
              <w:rPr>
                <w:b/>
                <w:sz w:val="24"/>
              </w:rPr>
              <w:t xml:space="preserve">ancellations </w:t>
            </w:r>
            <w:r>
              <w:rPr>
                <w:sz w:val="24"/>
              </w:rPr>
              <w:t xml:space="preserve"> </w:t>
            </w:r>
          </w:p>
        </w:tc>
      </w:tr>
      <w:tr w:rsidR="00C366E9" w14:paraId="5A45EF08" w14:textId="77777777" w:rsidTr="00EC308E">
        <w:trPr>
          <w:trHeight w:val="943"/>
        </w:trPr>
        <w:tc>
          <w:tcPr>
            <w:tcW w:w="749" w:type="dxa"/>
            <w:tcBorders>
              <w:top w:val="nil"/>
              <w:left w:val="nil"/>
              <w:bottom w:val="nil"/>
              <w:right w:val="nil"/>
            </w:tcBorders>
            <w:shd w:val="clear" w:color="auto" w:fill="FBE4D5"/>
          </w:tcPr>
          <w:p w14:paraId="1BE9D2EC" w14:textId="77777777" w:rsidR="00C366E9" w:rsidRDefault="007A348E">
            <w:pPr>
              <w:spacing w:after="0" w:line="259" w:lineRule="auto"/>
              <w:ind w:left="29" w:right="378" w:firstLine="0"/>
            </w:pPr>
            <w:r>
              <w:rPr>
                <w:sz w:val="24"/>
              </w:rPr>
              <w:t xml:space="preserve"> </w:t>
            </w:r>
            <w:r>
              <w:t xml:space="preserve">9.1 </w:t>
            </w:r>
          </w:p>
        </w:tc>
        <w:tc>
          <w:tcPr>
            <w:tcW w:w="9801" w:type="dxa"/>
            <w:tcBorders>
              <w:top w:val="nil"/>
              <w:left w:val="nil"/>
              <w:bottom w:val="nil"/>
              <w:right w:val="nil"/>
            </w:tcBorders>
            <w:shd w:val="clear" w:color="auto" w:fill="FBE4D5"/>
            <w:vAlign w:val="center"/>
          </w:tcPr>
          <w:p w14:paraId="744D731C" w14:textId="463062F6" w:rsidR="00C366E9" w:rsidRDefault="007A348E">
            <w:pPr>
              <w:spacing w:after="0" w:line="259" w:lineRule="auto"/>
              <w:ind w:left="0" w:firstLine="0"/>
            </w:pPr>
            <w:r>
              <w:t xml:space="preserve">LDT reserves the right to cancel bookings when required for use as a Polling Station, or when the facility is not </w:t>
            </w:r>
            <w:r w:rsidR="3B9341D3">
              <w:t>safe,</w:t>
            </w:r>
            <w:r>
              <w:t xml:space="preserve"> or it is unfit for the intended use. In this event, the hirer will not be charged, and fees paid in advance will be refunded.  </w:t>
            </w:r>
          </w:p>
        </w:tc>
      </w:tr>
      <w:tr w:rsidR="00C366E9" w14:paraId="4762BD5B" w14:textId="77777777" w:rsidTr="00EC308E">
        <w:trPr>
          <w:trHeight w:val="921"/>
        </w:trPr>
        <w:tc>
          <w:tcPr>
            <w:tcW w:w="749" w:type="dxa"/>
            <w:tcBorders>
              <w:top w:val="nil"/>
              <w:left w:val="nil"/>
              <w:bottom w:val="nil"/>
              <w:right w:val="nil"/>
            </w:tcBorders>
            <w:shd w:val="clear" w:color="auto" w:fill="FBE4D5"/>
          </w:tcPr>
          <w:p w14:paraId="47EFFB78" w14:textId="77777777" w:rsidR="00C366E9" w:rsidRDefault="007A348E">
            <w:pPr>
              <w:spacing w:after="0" w:line="259" w:lineRule="auto"/>
              <w:ind w:left="29" w:firstLine="0"/>
            </w:pPr>
            <w:r>
              <w:t xml:space="preserve"> </w:t>
            </w:r>
          </w:p>
          <w:p w14:paraId="5C8F0435" w14:textId="77777777" w:rsidR="00C366E9" w:rsidRDefault="007A348E">
            <w:pPr>
              <w:spacing w:after="0" w:line="259" w:lineRule="auto"/>
              <w:ind w:left="29" w:firstLine="0"/>
            </w:pPr>
            <w:r>
              <w:t xml:space="preserve">9.2 </w:t>
            </w:r>
          </w:p>
        </w:tc>
        <w:tc>
          <w:tcPr>
            <w:tcW w:w="9801" w:type="dxa"/>
            <w:tcBorders>
              <w:top w:val="nil"/>
              <w:left w:val="nil"/>
              <w:bottom w:val="nil"/>
              <w:right w:val="nil"/>
            </w:tcBorders>
            <w:shd w:val="clear" w:color="auto" w:fill="FBE4D5"/>
            <w:vAlign w:val="center"/>
          </w:tcPr>
          <w:p w14:paraId="75A14862" w14:textId="77777777" w:rsidR="00C366E9" w:rsidRDefault="007A348E">
            <w:pPr>
              <w:spacing w:after="0" w:line="259" w:lineRule="auto"/>
              <w:ind w:left="0" w:firstLine="0"/>
            </w:pPr>
            <w:r>
              <w:t xml:space="preserve">LDT reserves the right to cancel any booking made when the same is required for reasons of national or district emergency. In the event of this occurring, any hire charge will be returned in full, but the Centre will not be liable for any loss incurred by the Hirer.  </w:t>
            </w:r>
          </w:p>
        </w:tc>
      </w:tr>
      <w:tr w:rsidR="00C366E9" w14:paraId="3E9C737B" w14:textId="77777777" w:rsidTr="00EC308E">
        <w:trPr>
          <w:trHeight w:val="801"/>
        </w:trPr>
        <w:tc>
          <w:tcPr>
            <w:tcW w:w="749" w:type="dxa"/>
            <w:tcBorders>
              <w:top w:val="nil"/>
              <w:left w:val="nil"/>
              <w:bottom w:val="nil"/>
              <w:right w:val="nil"/>
            </w:tcBorders>
            <w:shd w:val="clear" w:color="auto" w:fill="FBE4D5"/>
          </w:tcPr>
          <w:p w14:paraId="32071950" w14:textId="782E3A7A" w:rsidR="00C366E9" w:rsidRDefault="00C366E9" w:rsidP="00BF5DC4">
            <w:pPr>
              <w:spacing w:after="0" w:line="259" w:lineRule="auto"/>
              <w:ind w:left="0" w:firstLine="0"/>
            </w:pPr>
          </w:p>
          <w:p w14:paraId="5562CFF4" w14:textId="77777777" w:rsidR="00C366E9" w:rsidRDefault="007A348E">
            <w:pPr>
              <w:spacing w:after="211" w:line="259" w:lineRule="auto"/>
              <w:ind w:left="29" w:firstLine="0"/>
            </w:pPr>
            <w:r>
              <w:t xml:space="preserve">9.3 </w:t>
            </w:r>
          </w:p>
          <w:p w14:paraId="4AD09ED4" w14:textId="77777777" w:rsidR="00C366E9" w:rsidRDefault="007A348E">
            <w:pPr>
              <w:spacing w:after="0" w:line="259" w:lineRule="auto"/>
              <w:ind w:left="29" w:firstLine="0"/>
            </w:pPr>
            <w:r>
              <w:t xml:space="preserve"> </w:t>
            </w:r>
          </w:p>
        </w:tc>
        <w:tc>
          <w:tcPr>
            <w:tcW w:w="9801" w:type="dxa"/>
            <w:tcBorders>
              <w:top w:val="nil"/>
              <w:left w:val="nil"/>
              <w:bottom w:val="nil"/>
              <w:right w:val="nil"/>
            </w:tcBorders>
            <w:shd w:val="clear" w:color="auto" w:fill="FBE4D5"/>
          </w:tcPr>
          <w:p w14:paraId="7CB2F357" w14:textId="77777777" w:rsidR="00BF5DC4" w:rsidRDefault="00BF5DC4">
            <w:pPr>
              <w:spacing w:after="0" w:line="259" w:lineRule="auto"/>
              <w:ind w:left="0" w:firstLine="0"/>
            </w:pPr>
          </w:p>
          <w:p w14:paraId="406A0707" w14:textId="7C3AF416" w:rsidR="00C366E9" w:rsidRDefault="007A348E">
            <w:pPr>
              <w:spacing w:after="0" w:line="259" w:lineRule="auto"/>
              <w:ind w:left="0" w:firstLine="0"/>
            </w:pPr>
            <w:r>
              <w:t xml:space="preserve">The Hirer hereby agrees to accept the decision of the centre and to have consented to the cancellation and to have no claim at law or equity for any loss or damage caused by the cancellation.   </w:t>
            </w:r>
          </w:p>
        </w:tc>
      </w:tr>
    </w:tbl>
    <w:p w14:paraId="13070AA8" w14:textId="77777777" w:rsidR="00C366E9" w:rsidRDefault="007A348E">
      <w:pPr>
        <w:spacing w:after="0" w:line="259" w:lineRule="auto"/>
        <w:ind w:left="0" w:firstLine="0"/>
      </w:pPr>
      <w:r>
        <w:rPr>
          <w:sz w:val="24"/>
        </w:rPr>
        <w:t xml:space="preserve"> </w:t>
      </w:r>
    </w:p>
    <w:p w14:paraId="103081C3" w14:textId="77777777" w:rsidR="00C366E9" w:rsidRDefault="007A348E">
      <w:pPr>
        <w:pStyle w:val="Heading1"/>
        <w:tabs>
          <w:tab w:val="center" w:pos="1287"/>
        </w:tabs>
        <w:ind w:left="-15" w:firstLine="0"/>
      </w:pPr>
      <w:r>
        <w:lastRenderedPageBreak/>
        <w:t xml:space="preserve">10. </w:t>
      </w:r>
      <w:r>
        <w:tab/>
        <w:t xml:space="preserve">Payments  </w:t>
      </w:r>
    </w:p>
    <w:p w14:paraId="2FEEC831" w14:textId="77777777" w:rsidR="00C366E9" w:rsidRDefault="007A348E">
      <w:pPr>
        <w:spacing w:after="0" w:line="259" w:lineRule="auto"/>
        <w:ind w:left="720" w:firstLine="0"/>
      </w:pPr>
      <w:r>
        <w:rPr>
          <w:b/>
          <w:sz w:val="24"/>
        </w:rPr>
        <w:t xml:space="preserve"> </w:t>
      </w:r>
    </w:p>
    <w:p w14:paraId="7682DC09" w14:textId="77777777" w:rsidR="00C366E9" w:rsidRDefault="007A348E">
      <w:pPr>
        <w:tabs>
          <w:tab w:val="center" w:pos="3988"/>
        </w:tabs>
        <w:ind w:left="0" w:firstLine="0"/>
      </w:pPr>
      <w:r>
        <w:t xml:space="preserve">10.1 </w:t>
      </w:r>
      <w:r>
        <w:tab/>
      </w:r>
      <w:r>
        <w:t xml:space="preserve">To guarantee their booking, the Hirer must pay a deposit (see section 11). </w:t>
      </w:r>
      <w:r>
        <w:rPr>
          <w:b/>
          <w:sz w:val="24"/>
        </w:rPr>
        <w:t xml:space="preserve"> </w:t>
      </w:r>
    </w:p>
    <w:p w14:paraId="1540361D" w14:textId="77777777" w:rsidR="00C366E9" w:rsidRDefault="007A348E">
      <w:pPr>
        <w:spacing w:after="0" w:line="259" w:lineRule="auto"/>
        <w:ind w:left="720" w:firstLine="0"/>
      </w:pPr>
      <w:r>
        <w:rPr>
          <w:b/>
          <w:sz w:val="24"/>
        </w:rPr>
        <w:t xml:space="preserve"> </w:t>
      </w:r>
    </w:p>
    <w:p w14:paraId="5B68BF4A" w14:textId="02D1D590" w:rsidR="00C366E9" w:rsidRDefault="007A348E">
      <w:pPr>
        <w:ind w:left="722" w:hanging="720"/>
      </w:pPr>
      <w:r>
        <w:t xml:space="preserve">10.2 </w:t>
      </w:r>
      <w:r>
        <w:tab/>
        <w:t xml:space="preserve">Hirers undertake to pay in advance for all bookings made by them or on their behalf. Hirers will </w:t>
      </w:r>
      <w:r w:rsidR="00C84DC2">
        <w:t xml:space="preserve">need </w:t>
      </w:r>
      <w:r>
        <w:t xml:space="preserve">to pay the full fee of their booking within 30 days </w:t>
      </w:r>
      <w:r w:rsidR="0036790F">
        <w:t xml:space="preserve">prior to the event date or </w:t>
      </w:r>
      <w:r>
        <w:t xml:space="preserve">as agreed after receiving the deposit to confirm your booking. LDT reserves the right to cancel a group’s use of the </w:t>
      </w:r>
      <w:r w:rsidR="005328B9">
        <w:t>c</w:t>
      </w:r>
      <w:r>
        <w:t>entre if fees are not paid within this timeframe.</w:t>
      </w:r>
      <w:r>
        <w:rPr>
          <w:b/>
          <w:sz w:val="24"/>
        </w:rPr>
        <w:t xml:space="preserve"> </w:t>
      </w:r>
    </w:p>
    <w:p w14:paraId="5C7F6208" w14:textId="77777777" w:rsidR="00C366E9" w:rsidRDefault="007A348E">
      <w:pPr>
        <w:spacing w:after="36" w:line="259" w:lineRule="auto"/>
        <w:ind w:left="720" w:firstLine="0"/>
      </w:pPr>
      <w:r>
        <w:t xml:space="preserve"> </w:t>
      </w:r>
    </w:p>
    <w:p w14:paraId="1DE0B92E" w14:textId="77777777" w:rsidR="00C366E9" w:rsidRDefault="007A348E">
      <w:pPr>
        <w:tabs>
          <w:tab w:val="center" w:pos="2542"/>
        </w:tabs>
        <w:ind w:left="0" w:firstLine="0"/>
      </w:pPr>
      <w:r>
        <w:t xml:space="preserve">10.3 </w:t>
      </w:r>
      <w:r>
        <w:tab/>
        <w:t>We accept BACS transfers for payments.</w:t>
      </w:r>
      <w:r>
        <w:rPr>
          <w:b/>
          <w:sz w:val="24"/>
        </w:rPr>
        <w:t xml:space="preserve"> </w:t>
      </w:r>
    </w:p>
    <w:p w14:paraId="512CDF3E" w14:textId="77777777" w:rsidR="00C366E9" w:rsidRDefault="007A348E">
      <w:pPr>
        <w:spacing w:after="0" w:line="259" w:lineRule="auto"/>
        <w:ind w:left="720" w:firstLine="0"/>
      </w:pPr>
      <w:r>
        <w:rPr>
          <w:b/>
          <w:sz w:val="24"/>
        </w:rPr>
        <w:t xml:space="preserve"> </w:t>
      </w:r>
    </w:p>
    <w:p w14:paraId="417D3CF1" w14:textId="77777777" w:rsidR="00C366E9" w:rsidRDefault="007A348E">
      <w:pPr>
        <w:tabs>
          <w:tab w:val="center" w:pos="4512"/>
        </w:tabs>
        <w:ind w:left="0" w:firstLine="0"/>
      </w:pPr>
      <w:r>
        <w:t xml:space="preserve">10.4 </w:t>
      </w:r>
      <w:r>
        <w:tab/>
      </w:r>
      <w:r>
        <w:t xml:space="preserve">Unfortunately we are not able to accept any payments made by cheque, cash or card. </w:t>
      </w:r>
      <w:r>
        <w:rPr>
          <w:b/>
          <w:sz w:val="24"/>
        </w:rPr>
        <w:t xml:space="preserve"> </w:t>
      </w:r>
    </w:p>
    <w:p w14:paraId="7C97C735" w14:textId="77777777" w:rsidR="00C366E9" w:rsidRDefault="007A348E">
      <w:pPr>
        <w:spacing w:after="36" w:line="259" w:lineRule="auto"/>
        <w:ind w:left="720" w:firstLine="0"/>
      </w:pPr>
      <w:r>
        <w:t xml:space="preserve"> </w:t>
      </w:r>
    </w:p>
    <w:p w14:paraId="65C23E67" w14:textId="77777777" w:rsidR="00C366E9" w:rsidRDefault="007A348E">
      <w:pPr>
        <w:tabs>
          <w:tab w:val="center" w:pos="4591"/>
        </w:tabs>
        <w:ind w:left="0" w:firstLine="0"/>
      </w:pPr>
      <w:r>
        <w:t xml:space="preserve">10.5 </w:t>
      </w:r>
      <w:r>
        <w:tab/>
        <w:t xml:space="preserve">Prices are correct at time of print but may be subject to change. We do not charge VAT. </w:t>
      </w:r>
      <w:r>
        <w:rPr>
          <w:b/>
          <w:sz w:val="24"/>
        </w:rPr>
        <w:t xml:space="preserve"> </w:t>
      </w:r>
    </w:p>
    <w:p w14:paraId="67E0E2E3" w14:textId="77777777" w:rsidR="00C366E9" w:rsidRDefault="007A348E">
      <w:pPr>
        <w:spacing w:after="39" w:line="259" w:lineRule="auto"/>
        <w:ind w:left="720" w:firstLine="0"/>
      </w:pPr>
      <w:r>
        <w:t xml:space="preserve"> </w:t>
      </w:r>
    </w:p>
    <w:p w14:paraId="396D06C4" w14:textId="77777777" w:rsidR="00C366E9" w:rsidRDefault="007A348E">
      <w:pPr>
        <w:tabs>
          <w:tab w:val="center" w:pos="4972"/>
        </w:tabs>
        <w:ind w:left="0" w:firstLine="0"/>
      </w:pPr>
      <w:r>
        <w:t xml:space="preserve">10.6 </w:t>
      </w:r>
      <w:r>
        <w:tab/>
        <w:t xml:space="preserve">Regular Hirers will be invoiced monthly, unless agreed otherwise with Centre Management staff.  </w:t>
      </w:r>
      <w:r>
        <w:rPr>
          <w:b/>
          <w:sz w:val="24"/>
        </w:rPr>
        <w:t xml:space="preserve"> </w:t>
      </w:r>
    </w:p>
    <w:p w14:paraId="26A9610D" w14:textId="77777777" w:rsidR="00C366E9" w:rsidRDefault="007A348E">
      <w:pPr>
        <w:spacing w:after="0" w:line="259" w:lineRule="auto"/>
        <w:ind w:left="720" w:firstLine="0"/>
      </w:pPr>
      <w:r>
        <w:rPr>
          <w:b/>
          <w:sz w:val="24"/>
        </w:rPr>
        <w:t xml:space="preserve"> </w:t>
      </w:r>
    </w:p>
    <w:p w14:paraId="4AFCED03" w14:textId="77777777" w:rsidR="00C366E9" w:rsidRDefault="007A348E">
      <w:pPr>
        <w:pStyle w:val="Heading1"/>
        <w:tabs>
          <w:tab w:val="center" w:pos="1161"/>
        </w:tabs>
        <w:ind w:left="-15" w:firstLine="0"/>
      </w:pPr>
      <w:r>
        <w:t xml:space="preserve">11. </w:t>
      </w:r>
      <w:r>
        <w:tab/>
        <w:t xml:space="preserve">Deposit  </w:t>
      </w:r>
    </w:p>
    <w:p w14:paraId="641D7C41" w14:textId="77777777" w:rsidR="00C366E9" w:rsidRDefault="007A348E">
      <w:pPr>
        <w:spacing w:after="0" w:line="259" w:lineRule="auto"/>
        <w:ind w:left="720" w:firstLine="0"/>
      </w:pPr>
      <w:r>
        <w:rPr>
          <w:b/>
          <w:sz w:val="24"/>
        </w:rPr>
        <w:t xml:space="preserve"> </w:t>
      </w:r>
    </w:p>
    <w:p w14:paraId="5A34C698" w14:textId="77777777" w:rsidR="00C366E9" w:rsidRDefault="007A348E">
      <w:pPr>
        <w:tabs>
          <w:tab w:val="center" w:pos="5058"/>
        </w:tabs>
        <w:ind w:left="0" w:firstLine="0"/>
      </w:pPr>
      <w:r>
        <w:t xml:space="preserve">11.1 </w:t>
      </w:r>
      <w:r>
        <w:tab/>
        <w:t>The purpose of a deposit is to cover unexpected damage. The deposit values can be found below.</w:t>
      </w:r>
      <w:r>
        <w:rPr>
          <w:b/>
          <w:sz w:val="24"/>
        </w:rPr>
        <w:t xml:space="preserve"> </w:t>
      </w:r>
    </w:p>
    <w:p w14:paraId="35B38E29" w14:textId="77777777" w:rsidR="00C366E9" w:rsidRDefault="007A348E">
      <w:pPr>
        <w:spacing w:after="0" w:line="259" w:lineRule="auto"/>
        <w:ind w:left="0" w:firstLine="0"/>
      </w:pPr>
      <w:r>
        <w:rPr>
          <w:sz w:val="24"/>
        </w:rPr>
        <w:t xml:space="preserve"> </w:t>
      </w:r>
    </w:p>
    <w:tbl>
      <w:tblPr>
        <w:tblStyle w:val="TableGrid"/>
        <w:tblW w:w="8653" w:type="dxa"/>
        <w:tblInd w:w="704" w:type="dxa"/>
        <w:tblCellMar>
          <w:left w:w="108" w:type="dxa"/>
          <w:bottom w:w="6" w:type="dxa"/>
          <w:right w:w="115" w:type="dxa"/>
        </w:tblCellMar>
        <w:tblLook w:val="04A0" w:firstRow="1" w:lastRow="0" w:firstColumn="1" w:lastColumn="0" w:noHBand="0" w:noVBand="1"/>
      </w:tblPr>
      <w:tblGrid>
        <w:gridCol w:w="4421"/>
        <w:gridCol w:w="4232"/>
      </w:tblGrid>
      <w:tr w:rsidR="00C366E9" w14:paraId="203BFC76" w14:textId="77777777" w:rsidTr="00E81C16">
        <w:trPr>
          <w:trHeight w:val="480"/>
        </w:trPr>
        <w:tc>
          <w:tcPr>
            <w:tcW w:w="4421" w:type="dxa"/>
            <w:tcBorders>
              <w:top w:val="single" w:sz="4" w:space="0" w:color="000000"/>
              <w:left w:val="single" w:sz="4" w:space="0" w:color="000000"/>
              <w:bottom w:val="single" w:sz="4" w:space="0" w:color="000000"/>
              <w:right w:val="single" w:sz="4" w:space="0" w:color="000000"/>
            </w:tcBorders>
            <w:vAlign w:val="bottom"/>
          </w:tcPr>
          <w:p w14:paraId="446185AC" w14:textId="77777777" w:rsidR="00C366E9" w:rsidRDefault="007A348E">
            <w:pPr>
              <w:spacing w:after="0" w:line="259" w:lineRule="auto"/>
              <w:ind w:left="0" w:firstLine="0"/>
            </w:pPr>
            <w:r>
              <w:rPr>
                <w:b/>
              </w:rPr>
              <w:t xml:space="preserve">ROOM  </w:t>
            </w:r>
          </w:p>
        </w:tc>
        <w:tc>
          <w:tcPr>
            <w:tcW w:w="4232" w:type="dxa"/>
            <w:tcBorders>
              <w:top w:val="single" w:sz="4" w:space="0" w:color="000000"/>
              <w:left w:val="single" w:sz="4" w:space="0" w:color="000000"/>
              <w:bottom w:val="single" w:sz="4" w:space="0" w:color="000000"/>
              <w:right w:val="single" w:sz="4" w:space="0" w:color="000000"/>
            </w:tcBorders>
            <w:vAlign w:val="bottom"/>
          </w:tcPr>
          <w:p w14:paraId="6C51FBF6" w14:textId="77777777" w:rsidR="00C366E9" w:rsidRDefault="007A348E">
            <w:pPr>
              <w:spacing w:after="0" w:line="259" w:lineRule="auto"/>
              <w:ind w:left="1" w:firstLine="0"/>
              <w:jc w:val="center"/>
            </w:pPr>
            <w:r>
              <w:rPr>
                <w:b/>
              </w:rPr>
              <w:t xml:space="preserve">DEPOSIT </w:t>
            </w:r>
          </w:p>
        </w:tc>
      </w:tr>
      <w:tr w:rsidR="00C366E9" w14:paraId="506A2EDB" w14:textId="77777777" w:rsidTr="00E81C16">
        <w:trPr>
          <w:trHeight w:val="480"/>
        </w:trPr>
        <w:tc>
          <w:tcPr>
            <w:tcW w:w="4421" w:type="dxa"/>
            <w:tcBorders>
              <w:top w:val="single" w:sz="4" w:space="0" w:color="000000"/>
              <w:left w:val="single" w:sz="4" w:space="0" w:color="000000"/>
              <w:bottom w:val="single" w:sz="4" w:space="0" w:color="000000"/>
              <w:right w:val="single" w:sz="4" w:space="0" w:color="000000"/>
            </w:tcBorders>
            <w:vAlign w:val="bottom"/>
          </w:tcPr>
          <w:p w14:paraId="38510A84" w14:textId="77777777" w:rsidR="00C366E9" w:rsidRDefault="007A348E">
            <w:pPr>
              <w:spacing w:after="0" w:line="259" w:lineRule="auto"/>
              <w:ind w:left="0" w:firstLine="0"/>
            </w:pPr>
            <w:r>
              <w:t xml:space="preserve">MAIN HALL </w:t>
            </w:r>
          </w:p>
        </w:tc>
        <w:tc>
          <w:tcPr>
            <w:tcW w:w="4232" w:type="dxa"/>
            <w:tcBorders>
              <w:top w:val="single" w:sz="4" w:space="0" w:color="000000"/>
              <w:left w:val="single" w:sz="4" w:space="0" w:color="000000"/>
              <w:bottom w:val="single" w:sz="4" w:space="0" w:color="000000"/>
              <w:right w:val="single" w:sz="4" w:space="0" w:color="000000"/>
            </w:tcBorders>
            <w:vAlign w:val="bottom"/>
          </w:tcPr>
          <w:p w14:paraId="180D4704" w14:textId="18859A24" w:rsidR="00C366E9" w:rsidRDefault="007A348E">
            <w:pPr>
              <w:spacing w:after="0" w:line="259" w:lineRule="auto"/>
              <w:ind w:left="5" w:firstLine="0"/>
              <w:jc w:val="center"/>
            </w:pPr>
            <w:r>
              <w:t>£</w:t>
            </w:r>
            <w:r w:rsidR="000C621E">
              <w:t>3</w:t>
            </w:r>
            <w:r>
              <w:t xml:space="preserve">00 </w:t>
            </w:r>
          </w:p>
        </w:tc>
      </w:tr>
      <w:tr w:rsidR="00C366E9" w14:paraId="1D53814C" w14:textId="77777777" w:rsidTr="00E81C16">
        <w:trPr>
          <w:trHeight w:val="480"/>
        </w:trPr>
        <w:tc>
          <w:tcPr>
            <w:tcW w:w="4421" w:type="dxa"/>
            <w:tcBorders>
              <w:top w:val="single" w:sz="4" w:space="0" w:color="000000"/>
              <w:left w:val="single" w:sz="4" w:space="0" w:color="000000"/>
              <w:bottom w:val="single" w:sz="4" w:space="0" w:color="000000"/>
              <w:right w:val="single" w:sz="4" w:space="0" w:color="000000"/>
            </w:tcBorders>
            <w:vAlign w:val="bottom"/>
          </w:tcPr>
          <w:p w14:paraId="14946F90" w14:textId="77777777" w:rsidR="00C366E9" w:rsidRDefault="007A348E">
            <w:pPr>
              <w:spacing w:after="0" w:line="259" w:lineRule="auto"/>
              <w:ind w:left="0" w:firstLine="0"/>
            </w:pPr>
            <w:r>
              <w:t xml:space="preserve">ROOM 1 </w:t>
            </w:r>
          </w:p>
        </w:tc>
        <w:tc>
          <w:tcPr>
            <w:tcW w:w="4232" w:type="dxa"/>
            <w:tcBorders>
              <w:top w:val="single" w:sz="4" w:space="0" w:color="000000"/>
              <w:left w:val="single" w:sz="4" w:space="0" w:color="000000"/>
              <w:bottom w:val="single" w:sz="4" w:space="0" w:color="000000"/>
              <w:right w:val="single" w:sz="4" w:space="0" w:color="000000"/>
            </w:tcBorders>
            <w:vAlign w:val="bottom"/>
          </w:tcPr>
          <w:p w14:paraId="1D889F49" w14:textId="77777777" w:rsidR="00C366E9" w:rsidRDefault="007A348E">
            <w:pPr>
              <w:spacing w:after="0" w:line="259" w:lineRule="auto"/>
              <w:ind w:left="5" w:firstLine="0"/>
              <w:jc w:val="center"/>
            </w:pPr>
            <w:r>
              <w:t xml:space="preserve">£100 </w:t>
            </w:r>
          </w:p>
        </w:tc>
      </w:tr>
      <w:tr w:rsidR="00C366E9" w14:paraId="6F146DC0" w14:textId="77777777" w:rsidTr="00E81C16">
        <w:trPr>
          <w:trHeight w:val="480"/>
        </w:trPr>
        <w:tc>
          <w:tcPr>
            <w:tcW w:w="4421" w:type="dxa"/>
            <w:tcBorders>
              <w:top w:val="single" w:sz="4" w:space="0" w:color="000000"/>
              <w:left w:val="single" w:sz="4" w:space="0" w:color="000000"/>
              <w:bottom w:val="single" w:sz="4" w:space="0" w:color="000000"/>
              <w:right w:val="single" w:sz="4" w:space="0" w:color="000000"/>
            </w:tcBorders>
            <w:vAlign w:val="bottom"/>
          </w:tcPr>
          <w:p w14:paraId="279408EB" w14:textId="77777777" w:rsidR="00C366E9" w:rsidRDefault="007A348E">
            <w:pPr>
              <w:spacing w:after="0" w:line="259" w:lineRule="auto"/>
              <w:ind w:left="0" w:firstLine="0"/>
            </w:pPr>
            <w:r>
              <w:t xml:space="preserve">ROOM 2 </w:t>
            </w:r>
          </w:p>
        </w:tc>
        <w:tc>
          <w:tcPr>
            <w:tcW w:w="4232" w:type="dxa"/>
            <w:tcBorders>
              <w:top w:val="single" w:sz="4" w:space="0" w:color="000000"/>
              <w:left w:val="single" w:sz="4" w:space="0" w:color="000000"/>
              <w:bottom w:val="single" w:sz="4" w:space="0" w:color="000000"/>
              <w:right w:val="single" w:sz="4" w:space="0" w:color="000000"/>
            </w:tcBorders>
            <w:vAlign w:val="bottom"/>
          </w:tcPr>
          <w:p w14:paraId="7526DDB5" w14:textId="77777777" w:rsidR="00C366E9" w:rsidRDefault="007A348E">
            <w:pPr>
              <w:spacing w:after="0" w:line="259" w:lineRule="auto"/>
              <w:ind w:left="5" w:firstLine="0"/>
              <w:jc w:val="center"/>
            </w:pPr>
            <w:r>
              <w:t xml:space="preserve">£100 </w:t>
            </w:r>
          </w:p>
        </w:tc>
      </w:tr>
      <w:tr w:rsidR="00C366E9" w14:paraId="32DF0733" w14:textId="77777777" w:rsidTr="00E81C16">
        <w:trPr>
          <w:trHeight w:val="480"/>
        </w:trPr>
        <w:tc>
          <w:tcPr>
            <w:tcW w:w="4421" w:type="dxa"/>
            <w:tcBorders>
              <w:top w:val="single" w:sz="4" w:space="0" w:color="000000"/>
              <w:left w:val="single" w:sz="4" w:space="0" w:color="000000"/>
              <w:bottom w:val="single" w:sz="4" w:space="0" w:color="000000"/>
              <w:right w:val="single" w:sz="4" w:space="0" w:color="000000"/>
            </w:tcBorders>
            <w:vAlign w:val="bottom"/>
          </w:tcPr>
          <w:p w14:paraId="7DC34878" w14:textId="77777777" w:rsidR="00C366E9" w:rsidRDefault="007A348E">
            <w:pPr>
              <w:spacing w:after="0" w:line="259" w:lineRule="auto"/>
              <w:ind w:left="0" w:firstLine="0"/>
            </w:pPr>
            <w:r>
              <w:t xml:space="preserve">ROOM 1 &amp; 2 COMBINED </w:t>
            </w:r>
          </w:p>
        </w:tc>
        <w:tc>
          <w:tcPr>
            <w:tcW w:w="4232" w:type="dxa"/>
            <w:tcBorders>
              <w:top w:val="single" w:sz="4" w:space="0" w:color="000000"/>
              <w:left w:val="single" w:sz="4" w:space="0" w:color="000000"/>
              <w:bottom w:val="single" w:sz="4" w:space="0" w:color="000000"/>
              <w:right w:val="single" w:sz="4" w:space="0" w:color="000000"/>
            </w:tcBorders>
            <w:vAlign w:val="bottom"/>
          </w:tcPr>
          <w:p w14:paraId="47C02F2F" w14:textId="480960D0" w:rsidR="00C366E9" w:rsidRDefault="007A348E">
            <w:pPr>
              <w:spacing w:after="0" w:line="259" w:lineRule="auto"/>
              <w:ind w:left="5" w:firstLine="0"/>
              <w:jc w:val="center"/>
            </w:pPr>
            <w:r>
              <w:t>£</w:t>
            </w:r>
            <w:r w:rsidR="00EC308E">
              <w:t>2</w:t>
            </w:r>
            <w:r>
              <w:t xml:space="preserve">00 </w:t>
            </w:r>
          </w:p>
        </w:tc>
      </w:tr>
      <w:tr w:rsidR="00C366E9" w14:paraId="74E4CC88" w14:textId="77777777" w:rsidTr="00E81C16">
        <w:trPr>
          <w:trHeight w:val="480"/>
        </w:trPr>
        <w:tc>
          <w:tcPr>
            <w:tcW w:w="4421" w:type="dxa"/>
            <w:tcBorders>
              <w:top w:val="single" w:sz="4" w:space="0" w:color="000000"/>
              <w:left w:val="single" w:sz="4" w:space="0" w:color="000000"/>
              <w:bottom w:val="single" w:sz="4" w:space="0" w:color="000000"/>
              <w:right w:val="single" w:sz="4" w:space="0" w:color="000000"/>
            </w:tcBorders>
            <w:vAlign w:val="bottom"/>
          </w:tcPr>
          <w:p w14:paraId="3124034C" w14:textId="77777777" w:rsidR="00C366E9" w:rsidRDefault="007A348E">
            <w:pPr>
              <w:spacing w:after="0" w:line="259" w:lineRule="auto"/>
              <w:ind w:left="0" w:firstLine="0"/>
            </w:pPr>
            <w:r>
              <w:t xml:space="preserve">KITCHEN  </w:t>
            </w:r>
          </w:p>
        </w:tc>
        <w:tc>
          <w:tcPr>
            <w:tcW w:w="4232" w:type="dxa"/>
            <w:tcBorders>
              <w:top w:val="single" w:sz="4" w:space="0" w:color="000000"/>
              <w:left w:val="single" w:sz="4" w:space="0" w:color="000000"/>
              <w:bottom w:val="single" w:sz="4" w:space="0" w:color="000000"/>
              <w:right w:val="single" w:sz="4" w:space="0" w:color="000000"/>
            </w:tcBorders>
            <w:vAlign w:val="bottom"/>
          </w:tcPr>
          <w:p w14:paraId="4D9F574C" w14:textId="77777777" w:rsidR="00C366E9" w:rsidRDefault="007A348E">
            <w:pPr>
              <w:spacing w:after="0" w:line="259" w:lineRule="auto"/>
              <w:ind w:left="5" w:firstLine="0"/>
              <w:jc w:val="center"/>
            </w:pPr>
            <w:r>
              <w:t xml:space="preserve">£100 </w:t>
            </w:r>
          </w:p>
        </w:tc>
      </w:tr>
      <w:tr w:rsidR="00C366E9" w14:paraId="26255D7B" w14:textId="77777777" w:rsidTr="00E81C16">
        <w:trPr>
          <w:trHeight w:val="480"/>
        </w:trPr>
        <w:tc>
          <w:tcPr>
            <w:tcW w:w="4421" w:type="dxa"/>
            <w:tcBorders>
              <w:top w:val="single" w:sz="4" w:space="0" w:color="000000"/>
              <w:left w:val="single" w:sz="4" w:space="0" w:color="000000"/>
              <w:bottom w:val="single" w:sz="4" w:space="0" w:color="000000"/>
              <w:right w:val="single" w:sz="4" w:space="0" w:color="000000"/>
            </w:tcBorders>
            <w:vAlign w:val="bottom"/>
          </w:tcPr>
          <w:p w14:paraId="08877A04" w14:textId="77777777" w:rsidR="00C366E9" w:rsidRDefault="007A348E">
            <w:pPr>
              <w:spacing w:after="0" w:line="259" w:lineRule="auto"/>
              <w:ind w:left="0" w:firstLine="0"/>
            </w:pPr>
            <w:r>
              <w:t xml:space="preserve">SOCIAL AREA </w:t>
            </w:r>
          </w:p>
        </w:tc>
        <w:tc>
          <w:tcPr>
            <w:tcW w:w="4232" w:type="dxa"/>
            <w:tcBorders>
              <w:top w:val="single" w:sz="4" w:space="0" w:color="000000"/>
              <w:left w:val="single" w:sz="4" w:space="0" w:color="000000"/>
              <w:bottom w:val="single" w:sz="4" w:space="0" w:color="000000"/>
              <w:right w:val="single" w:sz="4" w:space="0" w:color="000000"/>
            </w:tcBorders>
            <w:vAlign w:val="bottom"/>
          </w:tcPr>
          <w:p w14:paraId="5060A1A0" w14:textId="77777777" w:rsidR="00C366E9" w:rsidRDefault="007A348E">
            <w:pPr>
              <w:spacing w:after="0" w:line="259" w:lineRule="auto"/>
              <w:ind w:left="5" w:firstLine="0"/>
              <w:jc w:val="center"/>
            </w:pPr>
            <w:r>
              <w:t xml:space="preserve">£100 </w:t>
            </w:r>
          </w:p>
        </w:tc>
      </w:tr>
    </w:tbl>
    <w:p w14:paraId="027FEFCF" w14:textId="77777777" w:rsidR="00C366E9" w:rsidRDefault="007A348E">
      <w:pPr>
        <w:spacing w:after="0" w:line="259" w:lineRule="auto"/>
        <w:ind w:left="720" w:firstLine="0"/>
      </w:pPr>
      <w:r>
        <w:t xml:space="preserve"> </w:t>
      </w:r>
    </w:p>
    <w:p w14:paraId="011F8D8D" w14:textId="77777777" w:rsidR="00C366E9" w:rsidRDefault="007A348E">
      <w:pPr>
        <w:spacing w:after="0" w:line="259" w:lineRule="auto"/>
        <w:ind w:left="720" w:firstLine="0"/>
      </w:pPr>
      <w:r>
        <w:t xml:space="preserve"> </w:t>
      </w:r>
    </w:p>
    <w:p w14:paraId="32861A4A" w14:textId="77777777" w:rsidR="00C366E9" w:rsidRDefault="007A348E">
      <w:pPr>
        <w:ind w:left="722" w:hanging="720"/>
      </w:pPr>
      <w:r>
        <w:t xml:space="preserve">11.2 </w:t>
      </w:r>
      <w:r>
        <w:tab/>
      </w:r>
      <w:r>
        <w:t xml:space="preserve">A booking is not confirmed until the deposit is paid in full for any Hirer using the Centre. Arrangements will be made for the refund of the deposit on receipt of advice that the Hirer no longer needs the space and providing the terms of this Agreement have been upheld. </w:t>
      </w:r>
    </w:p>
    <w:p w14:paraId="5DAB5EF8" w14:textId="77777777" w:rsidR="00C366E9" w:rsidRDefault="007A348E">
      <w:pPr>
        <w:spacing w:after="0" w:line="259" w:lineRule="auto"/>
        <w:ind w:left="720" w:firstLine="0"/>
      </w:pPr>
      <w:r>
        <w:t xml:space="preserve"> </w:t>
      </w:r>
    </w:p>
    <w:p w14:paraId="126731D7" w14:textId="77777777" w:rsidR="00C366E9" w:rsidRDefault="007A348E">
      <w:pPr>
        <w:ind w:left="722" w:hanging="720"/>
      </w:pPr>
      <w:r>
        <w:t xml:space="preserve">11.3 </w:t>
      </w:r>
      <w:r>
        <w:tab/>
      </w:r>
      <w:r>
        <w:rPr>
          <w:b/>
        </w:rPr>
        <w:t>Deposits refund</w:t>
      </w:r>
      <w:r>
        <w:t xml:space="preserve">: The deposit will be refunded within 30 days after the hirer provides their bank details, this will be dealt by the accounts departments of LDT. </w:t>
      </w:r>
    </w:p>
    <w:p w14:paraId="5920FFED" w14:textId="33DAE513" w:rsidR="00C366E9" w:rsidRDefault="007A348E" w:rsidP="00453682">
      <w:pPr>
        <w:spacing w:after="2" w:line="259" w:lineRule="auto"/>
        <w:ind w:left="720" w:firstLine="0"/>
      </w:pPr>
      <w:r>
        <w:t xml:space="preserve">  </w:t>
      </w:r>
    </w:p>
    <w:p w14:paraId="6207079B" w14:textId="77777777" w:rsidR="00C366E9" w:rsidRDefault="007A348E">
      <w:pPr>
        <w:spacing w:after="0" w:line="259" w:lineRule="auto"/>
        <w:ind w:left="720" w:firstLine="0"/>
      </w:pPr>
      <w:r>
        <w:t xml:space="preserve"> </w:t>
      </w:r>
    </w:p>
    <w:tbl>
      <w:tblPr>
        <w:tblStyle w:val="TableGrid"/>
        <w:tblW w:w="10550" w:type="dxa"/>
        <w:tblInd w:w="-29" w:type="dxa"/>
        <w:tblCellMar>
          <w:top w:w="8" w:type="dxa"/>
          <w:right w:w="84" w:type="dxa"/>
        </w:tblCellMar>
        <w:tblLook w:val="04A0" w:firstRow="1" w:lastRow="0" w:firstColumn="1" w:lastColumn="0" w:noHBand="0" w:noVBand="1"/>
      </w:tblPr>
      <w:tblGrid>
        <w:gridCol w:w="749"/>
        <w:gridCol w:w="9801"/>
      </w:tblGrid>
      <w:tr w:rsidR="00C366E9" w14:paraId="013555DF" w14:textId="77777777">
        <w:trPr>
          <w:trHeight w:val="671"/>
        </w:trPr>
        <w:tc>
          <w:tcPr>
            <w:tcW w:w="749" w:type="dxa"/>
            <w:tcBorders>
              <w:top w:val="nil"/>
              <w:left w:val="nil"/>
              <w:bottom w:val="nil"/>
              <w:right w:val="nil"/>
            </w:tcBorders>
            <w:shd w:val="clear" w:color="auto" w:fill="FBE4D5"/>
            <w:vAlign w:val="bottom"/>
          </w:tcPr>
          <w:p w14:paraId="270928B3" w14:textId="1C36190F" w:rsidR="00E3098C" w:rsidRPr="00E3098C" w:rsidRDefault="00E3098C" w:rsidP="00B86D76">
            <w:pPr>
              <w:spacing w:after="0" w:line="259" w:lineRule="auto"/>
              <w:ind w:left="0" w:firstLine="0"/>
              <w:rPr>
                <w:b/>
                <w:sz w:val="24"/>
              </w:rPr>
            </w:pPr>
          </w:p>
          <w:p w14:paraId="6463A255" w14:textId="4F95C92E" w:rsidR="00E81C16" w:rsidRDefault="007A348E" w:rsidP="002D553A">
            <w:pPr>
              <w:spacing w:after="0" w:line="259" w:lineRule="auto"/>
              <w:ind w:left="29" w:firstLine="0"/>
            </w:pPr>
            <w:r>
              <w:rPr>
                <w:b/>
                <w:sz w:val="24"/>
              </w:rPr>
              <w:t xml:space="preserve">12. </w:t>
            </w:r>
          </w:p>
        </w:tc>
        <w:tc>
          <w:tcPr>
            <w:tcW w:w="9801" w:type="dxa"/>
            <w:tcBorders>
              <w:top w:val="nil"/>
              <w:left w:val="nil"/>
              <w:bottom w:val="nil"/>
              <w:right w:val="nil"/>
            </w:tcBorders>
            <w:shd w:val="clear" w:color="auto" w:fill="FBE4D5"/>
            <w:vAlign w:val="bottom"/>
          </w:tcPr>
          <w:p w14:paraId="5D578279" w14:textId="77777777" w:rsidR="00C366E9" w:rsidRDefault="007A348E">
            <w:pPr>
              <w:spacing w:after="0" w:line="259" w:lineRule="auto"/>
              <w:ind w:left="0" w:firstLine="0"/>
            </w:pPr>
            <w:r>
              <w:rPr>
                <w:b/>
                <w:sz w:val="24"/>
              </w:rPr>
              <w:t xml:space="preserve">Cancellation Fees </w:t>
            </w:r>
            <w:r>
              <w:rPr>
                <w:sz w:val="24"/>
              </w:rPr>
              <w:t xml:space="preserve"> </w:t>
            </w:r>
          </w:p>
        </w:tc>
      </w:tr>
      <w:tr w:rsidR="00C366E9" w14:paraId="5ADFE838" w14:textId="77777777">
        <w:trPr>
          <w:trHeight w:val="1840"/>
        </w:trPr>
        <w:tc>
          <w:tcPr>
            <w:tcW w:w="749" w:type="dxa"/>
            <w:tcBorders>
              <w:top w:val="nil"/>
              <w:left w:val="nil"/>
              <w:bottom w:val="nil"/>
              <w:right w:val="nil"/>
            </w:tcBorders>
            <w:shd w:val="clear" w:color="auto" w:fill="FBE4D5"/>
            <w:vAlign w:val="bottom"/>
          </w:tcPr>
          <w:p w14:paraId="762BED6D" w14:textId="77777777" w:rsidR="00C366E9" w:rsidRDefault="007A348E">
            <w:pPr>
              <w:spacing w:after="441" w:line="259" w:lineRule="auto"/>
              <w:ind w:left="29" w:firstLine="0"/>
            </w:pPr>
            <w:r>
              <w:t xml:space="preserve">12.1 </w:t>
            </w:r>
          </w:p>
          <w:p w14:paraId="0E406F41" w14:textId="77777777" w:rsidR="00C366E9" w:rsidRDefault="007A348E">
            <w:pPr>
              <w:spacing w:after="0" w:line="259" w:lineRule="auto"/>
              <w:ind w:left="29" w:firstLine="0"/>
            </w:pPr>
            <w:r>
              <w:t xml:space="preserve"> </w:t>
            </w:r>
          </w:p>
          <w:p w14:paraId="58F8CAFB" w14:textId="77777777" w:rsidR="00C366E9" w:rsidRDefault="007A348E">
            <w:pPr>
              <w:spacing w:after="0" w:line="259" w:lineRule="auto"/>
              <w:ind w:left="29" w:firstLine="0"/>
            </w:pPr>
            <w:r>
              <w:t xml:space="preserve"> </w:t>
            </w:r>
          </w:p>
          <w:p w14:paraId="5B8FEC21" w14:textId="77777777" w:rsidR="00C366E9" w:rsidRDefault="007A348E">
            <w:pPr>
              <w:spacing w:after="0" w:line="259" w:lineRule="auto"/>
              <w:ind w:left="29" w:firstLine="0"/>
            </w:pPr>
            <w:r>
              <w:t xml:space="preserve"> </w:t>
            </w:r>
          </w:p>
          <w:p w14:paraId="3B628BE0" w14:textId="77777777" w:rsidR="00C366E9" w:rsidRDefault="007A348E">
            <w:pPr>
              <w:spacing w:after="0" w:line="259" w:lineRule="auto"/>
              <w:ind w:left="29" w:firstLine="0"/>
            </w:pPr>
            <w:r>
              <w:t xml:space="preserve"> </w:t>
            </w:r>
          </w:p>
          <w:p w14:paraId="4E9CDAB4" w14:textId="55E4E465" w:rsidR="00C366E9" w:rsidRDefault="00C366E9" w:rsidP="00E3098C">
            <w:pPr>
              <w:spacing w:after="0" w:line="259" w:lineRule="auto"/>
            </w:pPr>
          </w:p>
        </w:tc>
        <w:tc>
          <w:tcPr>
            <w:tcW w:w="9801" w:type="dxa"/>
            <w:tcBorders>
              <w:top w:val="nil"/>
              <w:left w:val="nil"/>
              <w:bottom w:val="nil"/>
              <w:right w:val="nil"/>
            </w:tcBorders>
            <w:shd w:val="clear" w:color="auto" w:fill="FBE4D5"/>
            <w:vAlign w:val="center"/>
          </w:tcPr>
          <w:p w14:paraId="727F0C6C" w14:textId="77777777" w:rsidR="00C366E9" w:rsidRDefault="007A348E">
            <w:pPr>
              <w:spacing w:after="216" w:line="254" w:lineRule="auto"/>
              <w:ind w:left="0" w:firstLine="0"/>
            </w:pPr>
            <w:r>
              <w:t xml:space="preserve">Hirers must advise Centre Management staff in writing no less than 1 month prior to any cancellations to their bookings. Less than 1 months’ notice will result in full or partial loss of the total booking fee. This will be calculated by the length of time between the event date and the cancellation notification, as follows:  </w:t>
            </w:r>
          </w:p>
          <w:p w14:paraId="0F0C6DB2" w14:textId="77777777" w:rsidR="00C366E9" w:rsidRDefault="007A348E">
            <w:pPr>
              <w:numPr>
                <w:ilvl w:val="0"/>
                <w:numId w:val="5"/>
              </w:numPr>
              <w:spacing w:after="0" w:line="259" w:lineRule="auto"/>
              <w:ind w:hanging="255"/>
            </w:pPr>
            <w:r>
              <w:t xml:space="preserve">If less than one month (30 days), 25% of the total cost of the function </w:t>
            </w:r>
          </w:p>
          <w:p w14:paraId="6AD8ECD9" w14:textId="77777777" w:rsidR="00C366E9" w:rsidRDefault="007A348E">
            <w:pPr>
              <w:numPr>
                <w:ilvl w:val="0"/>
                <w:numId w:val="5"/>
              </w:numPr>
              <w:spacing w:after="0" w:line="259" w:lineRule="auto"/>
              <w:ind w:hanging="255"/>
            </w:pPr>
            <w:r>
              <w:t xml:space="preserve">If less than two weeks (14 days), 50% of the total cost of the function </w:t>
            </w:r>
          </w:p>
          <w:p w14:paraId="1F0340F6" w14:textId="77777777" w:rsidR="00C366E9" w:rsidRDefault="007A348E">
            <w:pPr>
              <w:numPr>
                <w:ilvl w:val="0"/>
                <w:numId w:val="5"/>
              </w:numPr>
              <w:spacing w:after="0" w:line="259" w:lineRule="auto"/>
              <w:ind w:hanging="255"/>
            </w:pPr>
            <w:r>
              <w:t xml:space="preserve">If less than one week (7 days), 100% of the total cost of the function  </w:t>
            </w:r>
          </w:p>
        </w:tc>
      </w:tr>
      <w:tr w:rsidR="00C366E9" w14:paraId="391B322B" w14:textId="77777777">
        <w:trPr>
          <w:trHeight w:val="571"/>
        </w:trPr>
        <w:tc>
          <w:tcPr>
            <w:tcW w:w="749" w:type="dxa"/>
            <w:tcBorders>
              <w:top w:val="nil"/>
              <w:left w:val="nil"/>
              <w:bottom w:val="nil"/>
              <w:right w:val="nil"/>
            </w:tcBorders>
            <w:shd w:val="clear" w:color="auto" w:fill="FBE4D5"/>
            <w:vAlign w:val="bottom"/>
          </w:tcPr>
          <w:p w14:paraId="5ADC97CA" w14:textId="77777777" w:rsidR="00C366E9" w:rsidRDefault="007A348E">
            <w:pPr>
              <w:spacing w:after="0" w:line="259" w:lineRule="auto"/>
              <w:ind w:left="29" w:firstLine="0"/>
            </w:pPr>
            <w:r>
              <w:t xml:space="preserve">12.2 </w:t>
            </w:r>
          </w:p>
          <w:p w14:paraId="5BB80C5A" w14:textId="77777777" w:rsidR="00C366E9" w:rsidRDefault="007A348E">
            <w:pPr>
              <w:spacing w:after="0" w:line="259" w:lineRule="auto"/>
              <w:ind w:left="29" w:firstLine="0"/>
            </w:pPr>
            <w:r>
              <w:t xml:space="preserve"> </w:t>
            </w:r>
          </w:p>
        </w:tc>
        <w:tc>
          <w:tcPr>
            <w:tcW w:w="9801" w:type="dxa"/>
            <w:tcBorders>
              <w:top w:val="nil"/>
              <w:left w:val="nil"/>
              <w:bottom w:val="nil"/>
              <w:right w:val="nil"/>
            </w:tcBorders>
            <w:shd w:val="clear" w:color="auto" w:fill="FBE4D5"/>
          </w:tcPr>
          <w:p w14:paraId="3EBECF15" w14:textId="79A6711F" w:rsidR="00C366E9" w:rsidRDefault="007A348E">
            <w:pPr>
              <w:spacing w:after="0" w:line="259" w:lineRule="auto"/>
              <w:ind w:left="0" w:firstLine="0"/>
            </w:pPr>
            <w:r>
              <w:rPr>
                <w:color w:val="FF0000"/>
              </w:rPr>
              <w:t>Enforcing the cancellation fees is up to the discretion of Centre Management</w:t>
            </w:r>
            <w:r>
              <w:t xml:space="preserve"> </w:t>
            </w:r>
          </w:p>
        </w:tc>
      </w:tr>
    </w:tbl>
    <w:p w14:paraId="636077C8" w14:textId="77777777" w:rsidR="00C366E9" w:rsidRDefault="007A348E">
      <w:pPr>
        <w:spacing w:after="0" w:line="240" w:lineRule="auto"/>
        <w:ind w:left="0" w:right="7517" w:firstLine="0"/>
      </w:pPr>
      <w:r>
        <w:rPr>
          <w:b/>
          <w:sz w:val="24"/>
        </w:rPr>
        <w:t xml:space="preserve">  </w:t>
      </w:r>
      <w:r>
        <w:rPr>
          <w:b/>
          <w:sz w:val="24"/>
        </w:rPr>
        <w:tab/>
        <w:t xml:space="preserve"> </w:t>
      </w:r>
    </w:p>
    <w:p w14:paraId="06E01D89" w14:textId="77777777" w:rsidR="00C366E9" w:rsidRDefault="007A348E">
      <w:pPr>
        <w:pStyle w:val="Heading1"/>
        <w:tabs>
          <w:tab w:val="center" w:pos="1468"/>
        </w:tabs>
        <w:ind w:left="-15" w:firstLine="0"/>
      </w:pPr>
      <w:r>
        <w:lastRenderedPageBreak/>
        <w:t xml:space="preserve">13. </w:t>
      </w:r>
      <w:r>
        <w:tab/>
      </w:r>
      <w:r>
        <w:t xml:space="preserve">Hire Charges  </w:t>
      </w:r>
    </w:p>
    <w:p w14:paraId="5ED9B722" w14:textId="77777777" w:rsidR="00C366E9" w:rsidRDefault="007A348E">
      <w:pPr>
        <w:spacing w:after="0" w:line="259" w:lineRule="auto"/>
        <w:ind w:left="720" w:firstLine="0"/>
      </w:pPr>
      <w:r>
        <w:rPr>
          <w:b/>
          <w:sz w:val="24"/>
        </w:rPr>
        <w:t xml:space="preserve"> </w:t>
      </w:r>
    </w:p>
    <w:p w14:paraId="61536D30" w14:textId="77777777" w:rsidR="00C366E9" w:rsidRDefault="007A348E">
      <w:pPr>
        <w:tabs>
          <w:tab w:val="center" w:pos="5152"/>
        </w:tabs>
        <w:ind w:left="0" w:firstLine="0"/>
      </w:pPr>
      <w:r>
        <w:t xml:space="preserve">13.1 </w:t>
      </w:r>
      <w:r>
        <w:tab/>
        <w:t xml:space="preserve">The charges for the use of the Centre are subject to change. A table of charges can be found below. </w:t>
      </w:r>
      <w:r>
        <w:rPr>
          <w:b/>
          <w:sz w:val="24"/>
        </w:rPr>
        <w:t xml:space="preserve"> </w:t>
      </w:r>
    </w:p>
    <w:p w14:paraId="5890C279" w14:textId="77777777" w:rsidR="00C366E9" w:rsidRDefault="007A348E">
      <w:pPr>
        <w:spacing w:after="0" w:line="259" w:lineRule="auto"/>
        <w:ind w:left="0" w:firstLine="0"/>
      </w:pPr>
      <w:r>
        <w:t xml:space="preserve"> </w:t>
      </w:r>
    </w:p>
    <w:tbl>
      <w:tblPr>
        <w:tblStyle w:val="TableGrid"/>
        <w:tblW w:w="9607" w:type="dxa"/>
        <w:tblInd w:w="707" w:type="dxa"/>
        <w:tblCellMar>
          <w:right w:w="31" w:type="dxa"/>
        </w:tblCellMar>
        <w:tblLook w:val="04A0" w:firstRow="1" w:lastRow="0" w:firstColumn="1" w:lastColumn="0" w:noHBand="0" w:noVBand="1"/>
      </w:tblPr>
      <w:tblGrid>
        <w:gridCol w:w="3450"/>
        <w:gridCol w:w="380"/>
        <w:gridCol w:w="1827"/>
        <w:gridCol w:w="3950"/>
      </w:tblGrid>
      <w:tr w:rsidR="00C366E9" w14:paraId="357FA58F" w14:textId="77777777" w:rsidTr="002C20BF">
        <w:trPr>
          <w:trHeight w:val="694"/>
        </w:trPr>
        <w:tc>
          <w:tcPr>
            <w:tcW w:w="9607" w:type="dxa"/>
            <w:gridSpan w:val="4"/>
            <w:tcBorders>
              <w:top w:val="single" w:sz="36" w:space="0" w:color="000000"/>
              <w:left w:val="single" w:sz="36" w:space="0" w:color="000000"/>
              <w:bottom w:val="single" w:sz="36" w:space="0" w:color="000000"/>
              <w:right w:val="single" w:sz="36" w:space="0" w:color="000000"/>
            </w:tcBorders>
            <w:vAlign w:val="center"/>
          </w:tcPr>
          <w:p w14:paraId="44817559" w14:textId="77777777" w:rsidR="00C366E9" w:rsidRPr="004C5B80" w:rsidRDefault="007A348E">
            <w:pPr>
              <w:spacing w:after="0" w:line="259" w:lineRule="auto"/>
              <w:ind w:left="0" w:right="67" w:firstLine="0"/>
              <w:jc w:val="center"/>
              <w:rPr>
                <w:sz w:val="28"/>
                <w:szCs w:val="28"/>
              </w:rPr>
            </w:pPr>
            <w:r w:rsidRPr="004C5B80">
              <w:rPr>
                <w:b/>
                <w:sz w:val="28"/>
                <w:szCs w:val="28"/>
              </w:rPr>
              <w:t xml:space="preserve">Redmond Community Centre Hire Charges </w:t>
            </w:r>
          </w:p>
        </w:tc>
      </w:tr>
      <w:tr w:rsidR="00C366E9" w14:paraId="42235E02" w14:textId="77777777" w:rsidTr="002C20BF">
        <w:trPr>
          <w:trHeight w:val="916"/>
        </w:trPr>
        <w:tc>
          <w:tcPr>
            <w:tcW w:w="3450" w:type="dxa"/>
            <w:vMerge w:val="restart"/>
            <w:tcBorders>
              <w:top w:val="single" w:sz="36" w:space="0" w:color="000000"/>
              <w:left w:val="single" w:sz="36" w:space="0" w:color="000000"/>
              <w:bottom w:val="single" w:sz="36" w:space="0" w:color="000000"/>
              <w:right w:val="single" w:sz="36" w:space="0" w:color="000000"/>
            </w:tcBorders>
          </w:tcPr>
          <w:p w14:paraId="7CFF2AB3" w14:textId="77777777" w:rsidR="00C366E9" w:rsidRDefault="007A348E">
            <w:pPr>
              <w:spacing w:after="0" w:line="259" w:lineRule="auto"/>
              <w:ind w:left="0" w:firstLine="0"/>
            </w:pPr>
            <w:r>
              <w:rPr>
                <w:b/>
                <w:sz w:val="24"/>
              </w:rPr>
              <w:t xml:space="preserve"> </w:t>
            </w:r>
          </w:p>
          <w:p w14:paraId="6416075E" w14:textId="77777777" w:rsidR="00C366E9" w:rsidRDefault="007A348E">
            <w:pPr>
              <w:spacing w:after="0" w:line="259" w:lineRule="auto"/>
              <w:ind w:left="0" w:firstLine="0"/>
            </w:pPr>
            <w:r>
              <w:rPr>
                <w:b/>
                <w:sz w:val="24"/>
              </w:rPr>
              <w:t xml:space="preserve"> </w:t>
            </w:r>
          </w:p>
          <w:p w14:paraId="3C25822E" w14:textId="77777777" w:rsidR="00C366E9" w:rsidRDefault="007A348E">
            <w:pPr>
              <w:spacing w:after="0" w:line="259" w:lineRule="auto"/>
              <w:ind w:left="0" w:firstLine="0"/>
            </w:pPr>
            <w:r>
              <w:rPr>
                <w:b/>
                <w:sz w:val="24"/>
              </w:rPr>
              <w:t xml:space="preserve">Hourly rates </w:t>
            </w:r>
          </w:p>
        </w:tc>
        <w:tc>
          <w:tcPr>
            <w:tcW w:w="6157" w:type="dxa"/>
            <w:gridSpan w:val="3"/>
            <w:tcBorders>
              <w:top w:val="single" w:sz="36" w:space="0" w:color="000000"/>
              <w:left w:val="single" w:sz="36" w:space="0" w:color="000000"/>
              <w:bottom w:val="single" w:sz="36" w:space="0" w:color="000000"/>
              <w:right w:val="single" w:sz="36" w:space="0" w:color="000000"/>
            </w:tcBorders>
            <w:vAlign w:val="bottom"/>
          </w:tcPr>
          <w:p w14:paraId="0600012C" w14:textId="77777777" w:rsidR="00C366E9" w:rsidRDefault="007A348E">
            <w:pPr>
              <w:spacing w:after="98" w:line="259" w:lineRule="auto"/>
              <w:ind w:left="0" w:right="65" w:firstLine="0"/>
              <w:jc w:val="center"/>
            </w:pPr>
            <w:r>
              <w:rPr>
                <w:b/>
                <w:sz w:val="24"/>
              </w:rPr>
              <w:t xml:space="preserve">Private Events - Closed To Public  </w:t>
            </w:r>
          </w:p>
          <w:p w14:paraId="49399C06" w14:textId="77777777" w:rsidR="00C366E9" w:rsidRPr="009B7D1B" w:rsidRDefault="007A348E">
            <w:pPr>
              <w:spacing w:after="0" w:line="259" w:lineRule="auto"/>
              <w:ind w:left="0" w:firstLine="0"/>
              <w:jc w:val="center"/>
              <w:rPr>
                <w:sz w:val="22"/>
                <w:szCs w:val="22"/>
              </w:rPr>
            </w:pPr>
            <w:r w:rsidRPr="009B7D1B">
              <w:rPr>
                <w:sz w:val="22"/>
                <w:szCs w:val="22"/>
              </w:rPr>
              <w:t xml:space="preserve">(private parties, company events/conferences, meetings, closed training/workshops) </w:t>
            </w:r>
          </w:p>
        </w:tc>
      </w:tr>
      <w:tr w:rsidR="00C366E9" w14:paraId="03582FC8" w14:textId="77777777" w:rsidTr="002C20BF">
        <w:trPr>
          <w:trHeight w:val="542"/>
        </w:trPr>
        <w:tc>
          <w:tcPr>
            <w:tcW w:w="0" w:type="auto"/>
            <w:vMerge/>
            <w:tcBorders>
              <w:top w:val="nil"/>
              <w:left w:val="single" w:sz="36" w:space="0" w:color="000000"/>
              <w:bottom w:val="single" w:sz="36" w:space="0" w:color="000000"/>
              <w:right w:val="single" w:sz="36" w:space="0" w:color="000000"/>
            </w:tcBorders>
          </w:tcPr>
          <w:p w14:paraId="61DA45AC" w14:textId="77777777" w:rsidR="00C366E9" w:rsidRDefault="00C366E9">
            <w:pPr>
              <w:spacing w:after="160" w:line="259" w:lineRule="auto"/>
              <w:ind w:left="0" w:firstLine="0"/>
            </w:pPr>
          </w:p>
        </w:tc>
        <w:tc>
          <w:tcPr>
            <w:tcW w:w="2207" w:type="dxa"/>
            <w:gridSpan w:val="2"/>
            <w:tcBorders>
              <w:top w:val="single" w:sz="36" w:space="0" w:color="000000"/>
              <w:left w:val="single" w:sz="36" w:space="0" w:color="000000"/>
              <w:bottom w:val="single" w:sz="36" w:space="0" w:color="000000"/>
              <w:right w:val="single" w:sz="36" w:space="0" w:color="000000"/>
            </w:tcBorders>
            <w:vAlign w:val="center"/>
          </w:tcPr>
          <w:p w14:paraId="0DAFB440" w14:textId="77777777" w:rsidR="00C366E9" w:rsidRDefault="007A348E">
            <w:pPr>
              <w:spacing w:after="0" w:line="259" w:lineRule="auto"/>
              <w:ind w:left="0" w:right="67" w:firstLine="0"/>
              <w:jc w:val="center"/>
            </w:pPr>
            <w:r>
              <w:rPr>
                <w:b/>
                <w:sz w:val="24"/>
              </w:rPr>
              <w:t xml:space="preserve">Mon – Fri </w:t>
            </w:r>
          </w:p>
        </w:tc>
        <w:tc>
          <w:tcPr>
            <w:tcW w:w="3949" w:type="dxa"/>
            <w:tcBorders>
              <w:top w:val="single" w:sz="36" w:space="0" w:color="000000"/>
              <w:left w:val="single" w:sz="36" w:space="0" w:color="000000"/>
              <w:bottom w:val="single" w:sz="36" w:space="0" w:color="000000"/>
              <w:right w:val="single" w:sz="36" w:space="0" w:color="000000"/>
            </w:tcBorders>
            <w:vAlign w:val="center"/>
          </w:tcPr>
          <w:p w14:paraId="28A2A9C8" w14:textId="77777777" w:rsidR="00C366E9" w:rsidRDefault="007A348E">
            <w:pPr>
              <w:spacing w:after="0" w:line="259" w:lineRule="auto"/>
              <w:ind w:left="0" w:right="64" w:firstLine="0"/>
              <w:jc w:val="center"/>
            </w:pPr>
            <w:r>
              <w:rPr>
                <w:b/>
                <w:sz w:val="24"/>
              </w:rPr>
              <w:t xml:space="preserve">Sat / Sun </w:t>
            </w:r>
          </w:p>
        </w:tc>
      </w:tr>
      <w:tr w:rsidR="00C366E9" w14:paraId="46570F60" w14:textId="77777777" w:rsidTr="002C20BF">
        <w:trPr>
          <w:trHeight w:val="656"/>
        </w:trPr>
        <w:tc>
          <w:tcPr>
            <w:tcW w:w="3450" w:type="dxa"/>
            <w:tcBorders>
              <w:top w:val="single" w:sz="36" w:space="0" w:color="000000"/>
              <w:left w:val="single" w:sz="36" w:space="0" w:color="000000"/>
              <w:bottom w:val="single" w:sz="36" w:space="0" w:color="000000"/>
              <w:right w:val="single" w:sz="36" w:space="0" w:color="000000"/>
            </w:tcBorders>
          </w:tcPr>
          <w:p w14:paraId="692DC220" w14:textId="02FFC0C3" w:rsidR="00C366E9" w:rsidRDefault="007A348E">
            <w:pPr>
              <w:spacing w:after="0" w:line="259" w:lineRule="auto"/>
              <w:ind w:left="0" w:firstLine="0"/>
            </w:pPr>
            <w:r>
              <w:rPr>
                <w:b/>
                <w:sz w:val="24"/>
              </w:rPr>
              <w:t xml:space="preserve">Main Hall * </w:t>
            </w:r>
          </w:p>
        </w:tc>
        <w:tc>
          <w:tcPr>
            <w:tcW w:w="2207" w:type="dxa"/>
            <w:gridSpan w:val="2"/>
            <w:tcBorders>
              <w:top w:val="single" w:sz="36" w:space="0" w:color="000000"/>
              <w:left w:val="single" w:sz="36" w:space="0" w:color="000000"/>
              <w:bottom w:val="single" w:sz="36" w:space="0" w:color="000000"/>
              <w:right w:val="single" w:sz="36" w:space="0" w:color="000000"/>
            </w:tcBorders>
          </w:tcPr>
          <w:p w14:paraId="1B7D47DA" w14:textId="77777777" w:rsidR="00C366E9" w:rsidRDefault="007A348E">
            <w:pPr>
              <w:spacing w:after="0" w:line="259" w:lineRule="auto"/>
              <w:ind w:left="0" w:right="67" w:firstLine="0"/>
              <w:jc w:val="center"/>
            </w:pPr>
            <w:r>
              <w:rPr>
                <w:sz w:val="24"/>
              </w:rPr>
              <w:t xml:space="preserve">£80.00 </w:t>
            </w:r>
          </w:p>
        </w:tc>
        <w:tc>
          <w:tcPr>
            <w:tcW w:w="3949" w:type="dxa"/>
            <w:tcBorders>
              <w:top w:val="single" w:sz="36" w:space="0" w:color="000000"/>
              <w:left w:val="single" w:sz="36" w:space="0" w:color="000000"/>
              <w:bottom w:val="single" w:sz="36" w:space="0" w:color="000000"/>
              <w:right w:val="single" w:sz="36" w:space="0" w:color="000000"/>
            </w:tcBorders>
          </w:tcPr>
          <w:p w14:paraId="303A4432" w14:textId="77777777" w:rsidR="00C366E9" w:rsidRDefault="007A348E">
            <w:pPr>
              <w:spacing w:after="0" w:line="259" w:lineRule="auto"/>
              <w:ind w:left="0" w:right="65" w:firstLine="0"/>
              <w:jc w:val="center"/>
            </w:pPr>
            <w:r>
              <w:rPr>
                <w:sz w:val="24"/>
              </w:rPr>
              <w:t xml:space="preserve">£85.00 </w:t>
            </w:r>
          </w:p>
        </w:tc>
      </w:tr>
      <w:tr w:rsidR="00C366E9" w14:paraId="561F5E1E" w14:textId="77777777" w:rsidTr="002C20BF">
        <w:trPr>
          <w:trHeight w:val="641"/>
        </w:trPr>
        <w:tc>
          <w:tcPr>
            <w:tcW w:w="3450" w:type="dxa"/>
            <w:tcBorders>
              <w:top w:val="single" w:sz="36" w:space="0" w:color="000000"/>
              <w:left w:val="single" w:sz="36" w:space="0" w:color="000000"/>
              <w:bottom w:val="single" w:sz="36" w:space="0" w:color="000000"/>
              <w:right w:val="single" w:sz="36" w:space="0" w:color="000000"/>
            </w:tcBorders>
            <w:vAlign w:val="center"/>
          </w:tcPr>
          <w:p w14:paraId="14F5AE38" w14:textId="77777777" w:rsidR="00C366E9" w:rsidRDefault="007A348E">
            <w:pPr>
              <w:spacing w:after="0" w:line="259" w:lineRule="auto"/>
              <w:ind w:left="0" w:firstLine="0"/>
            </w:pPr>
            <w:r>
              <w:rPr>
                <w:b/>
                <w:sz w:val="24"/>
              </w:rPr>
              <w:t xml:space="preserve">Room 1* </w:t>
            </w:r>
          </w:p>
        </w:tc>
        <w:tc>
          <w:tcPr>
            <w:tcW w:w="2207" w:type="dxa"/>
            <w:gridSpan w:val="2"/>
            <w:tcBorders>
              <w:top w:val="single" w:sz="36" w:space="0" w:color="000000"/>
              <w:left w:val="single" w:sz="36" w:space="0" w:color="000000"/>
              <w:bottom w:val="single" w:sz="36" w:space="0" w:color="000000"/>
              <w:right w:val="single" w:sz="36" w:space="0" w:color="000000"/>
            </w:tcBorders>
            <w:vAlign w:val="center"/>
          </w:tcPr>
          <w:p w14:paraId="302953BD" w14:textId="77777777" w:rsidR="00C366E9" w:rsidRDefault="007A348E">
            <w:pPr>
              <w:spacing w:after="0" w:line="259" w:lineRule="auto"/>
              <w:ind w:left="0" w:right="67" w:firstLine="0"/>
              <w:jc w:val="center"/>
            </w:pPr>
            <w:r>
              <w:rPr>
                <w:sz w:val="24"/>
              </w:rPr>
              <w:t xml:space="preserve">£30.00 </w:t>
            </w:r>
          </w:p>
        </w:tc>
        <w:tc>
          <w:tcPr>
            <w:tcW w:w="3949" w:type="dxa"/>
            <w:tcBorders>
              <w:top w:val="single" w:sz="36" w:space="0" w:color="000000"/>
              <w:left w:val="single" w:sz="36" w:space="0" w:color="000000"/>
              <w:bottom w:val="single" w:sz="36" w:space="0" w:color="000000"/>
              <w:right w:val="single" w:sz="36" w:space="0" w:color="000000"/>
            </w:tcBorders>
            <w:vAlign w:val="center"/>
          </w:tcPr>
          <w:p w14:paraId="3C7E58BF" w14:textId="77777777" w:rsidR="00C366E9" w:rsidRDefault="007A348E">
            <w:pPr>
              <w:spacing w:after="0" w:line="259" w:lineRule="auto"/>
              <w:ind w:left="0" w:right="65" w:firstLine="0"/>
              <w:jc w:val="center"/>
            </w:pPr>
            <w:r>
              <w:rPr>
                <w:sz w:val="24"/>
              </w:rPr>
              <w:t xml:space="preserve">£36.00 </w:t>
            </w:r>
          </w:p>
        </w:tc>
      </w:tr>
      <w:tr w:rsidR="00C366E9" w14:paraId="30978E08" w14:textId="77777777" w:rsidTr="002C20BF">
        <w:trPr>
          <w:trHeight w:val="648"/>
        </w:trPr>
        <w:tc>
          <w:tcPr>
            <w:tcW w:w="3450" w:type="dxa"/>
            <w:tcBorders>
              <w:top w:val="single" w:sz="36" w:space="0" w:color="000000"/>
              <w:left w:val="single" w:sz="36" w:space="0" w:color="000000"/>
              <w:bottom w:val="single" w:sz="36" w:space="0" w:color="000000"/>
              <w:right w:val="single" w:sz="36" w:space="0" w:color="000000"/>
            </w:tcBorders>
          </w:tcPr>
          <w:p w14:paraId="0C6A90B9" w14:textId="77777777" w:rsidR="00C366E9" w:rsidRDefault="007A348E">
            <w:pPr>
              <w:spacing w:after="0" w:line="259" w:lineRule="auto"/>
              <w:ind w:left="0" w:firstLine="0"/>
            </w:pPr>
            <w:r>
              <w:rPr>
                <w:b/>
                <w:sz w:val="24"/>
              </w:rPr>
              <w:t xml:space="preserve">Room 2* </w:t>
            </w:r>
          </w:p>
        </w:tc>
        <w:tc>
          <w:tcPr>
            <w:tcW w:w="2207" w:type="dxa"/>
            <w:gridSpan w:val="2"/>
            <w:tcBorders>
              <w:top w:val="single" w:sz="36" w:space="0" w:color="000000"/>
              <w:left w:val="single" w:sz="36" w:space="0" w:color="000000"/>
              <w:bottom w:val="single" w:sz="36" w:space="0" w:color="000000"/>
              <w:right w:val="single" w:sz="36" w:space="0" w:color="000000"/>
            </w:tcBorders>
          </w:tcPr>
          <w:p w14:paraId="6F3ECB4B" w14:textId="77777777" w:rsidR="00C366E9" w:rsidRDefault="007A348E">
            <w:pPr>
              <w:spacing w:after="0" w:line="259" w:lineRule="auto"/>
              <w:ind w:left="0" w:right="67" w:firstLine="0"/>
              <w:jc w:val="center"/>
            </w:pPr>
            <w:r>
              <w:rPr>
                <w:sz w:val="24"/>
              </w:rPr>
              <w:t xml:space="preserve">£36.00 </w:t>
            </w:r>
          </w:p>
        </w:tc>
        <w:tc>
          <w:tcPr>
            <w:tcW w:w="3949" w:type="dxa"/>
            <w:tcBorders>
              <w:top w:val="single" w:sz="36" w:space="0" w:color="000000"/>
              <w:left w:val="single" w:sz="36" w:space="0" w:color="000000"/>
              <w:bottom w:val="single" w:sz="36" w:space="0" w:color="000000"/>
              <w:right w:val="single" w:sz="36" w:space="0" w:color="000000"/>
            </w:tcBorders>
          </w:tcPr>
          <w:p w14:paraId="5709DE07" w14:textId="77777777" w:rsidR="00C366E9" w:rsidRDefault="007A348E">
            <w:pPr>
              <w:spacing w:after="0" w:line="259" w:lineRule="auto"/>
              <w:ind w:left="0" w:right="65" w:firstLine="0"/>
              <w:jc w:val="center"/>
            </w:pPr>
            <w:r>
              <w:rPr>
                <w:sz w:val="24"/>
              </w:rPr>
              <w:t xml:space="preserve">£41.00 </w:t>
            </w:r>
          </w:p>
        </w:tc>
      </w:tr>
      <w:tr w:rsidR="00C366E9" w14:paraId="449BDAD3" w14:textId="77777777" w:rsidTr="002C20BF">
        <w:trPr>
          <w:trHeight w:val="546"/>
        </w:trPr>
        <w:tc>
          <w:tcPr>
            <w:tcW w:w="3450" w:type="dxa"/>
            <w:tcBorders>
              <w:top w:val="single" w:sz="36" w:space="0" w:color="000000"/>
              <w:left w:val="single" w:sz="36" w:space="0" w:color="000000"/>
              <w:bottom w:val="single" w:sz="36" w:space="0" w:color="000000"/>
              <w:right w:val="single" w:sz="36" w:space="0" w:color="000000"/>
            </w:tcBorders>
            <w:vAlign w:val="center"/>
          </w:tcPr>
          <w:p w14:paraId="41309A6E" w14:textId="77777777" w:rsidR="00C366E9" w:rsidRDefault="007A348E">
            <w:pPr>
              <w:spacing w:after="0" w:line="259" w:lineRule="auto"/>
              <w:ind w:left="0" w:firstLine="0"/>
            </w:pPr>
            <w:r>
              <w:rPr>
                <w:b/>
                <w:sz w:val="24"/>
              </w:rPr>
              <w:t xml:space="preserve">Room 1 &amp; 2 combined </w:t>
            </w:r>
          </w:p>
        </w:tc>
        <w:tc>
          <w:tcPr>
            <w:tcW w:w="2207" w:type="dxa"/>
            <w:gridSpan w:val="2"/>
            <w:tcBorders>
              <w:top w:val="single" w:sz="36" w:space="0" w:color="000000"/>
              <w:left w:val="single" w:sz="36" w:space="0" w:color="000000"/>
              <w:bottom w:val="single" w:sz="36" w:space="0" w:color="000000"/>
              <w:right w:val="single" w:sz="36" w:space="0" w:color="000000"/>
            </w:tcBorders>
            <w:vAlign w:val="center"/>
          </w:tcPr>
          <w:p w14:paraId="00A1396B" w14:textId="77777777" w:rsidR="00C366E9" w:rsidRDefault="007A348E">
            <w:pPr>
              <w:spacing w:after="0" w:line="259" w:lineRule="auto"/>
              <w:ind w:left="0" w:right="67" w:firstLine="0"/>
              <w:jc w:val="center"/>
            </w:pPr>
            <w:r>
              <w:rPr>
                <w:sz w:val="24"/>
              </w:rPr>
              <w:t xml:space="preserve">£58.00 </w:t>
            </w:r>
          </w:p>
        </w:tc>
        <w:tc>
          <w:tcPr>
            <w:tcW w:w="3949" w:type="dxa"/>
            <w:tcBorders>
              <w:top w:val="single" w:sz="36" w:space="0" w:color="000000"/>
              <w:left w:val="single" w:sz="36" w:space="0" w:color="000000"/>
              <w:bottom w:val="single" w:sz="36" w:space="0" w:color="000000"/>
              <w:right w:val="single" w:sz="36" w:space="0" w:color="000000"/>
            </w:tcBorders>
            <w:vAlign w:val="center"/>
          </w:tcPr>
          <w:p w14:paraId="44246DFA" w14:textId="77777777" w:rsidR="00C366E9" w:rsidRDefault="007A348E">
            <w:pPr>
              <w:spacing w:after="0" w:line="259" w:lineRule="auto"/>
              <w:ind w:left="0" w:right="65" w:firstLine="0"/>
              <w:jc w:val="center"/>
            </w:pPr>
            <w:r>
              <w:rPr>
                <w:sz w:val="24"/>
              </w:rPr>
              <w:t xml:space="preserve">£63.00 </w:t>
            </w:r>
          </w:p>
        </w:tc>
      </w:tr>
      <w:tr w:rsidR="00C366E9" w14:paraId="18766CA3" w14:textId="77777777" w:rsidTr="002C20BF">
        <w:trPr>
          <w:trHeight w:val="544"/>
        </w:trPr>
        <w:tc>
          <w:tcPr>
            <w:tcW w:w="3450" w:type="dxa"/>
            <w:tcBorders>
              <w:top w:val="single" w:sz="36" w:space="0" w:color="000000"/>
              <w:left w:val="single" w:sz="36" w:space="0" w:color="000000"/>
              <w:bottom w:val="single" w:sz="36" w:space="0" w:color="000000"/>
              <w:right w:val="single" w:sz="36" w:space="0" w:color="000000"/>
            </w:tcBorders>
            <w:vAlign w:val="center"/>
          </w:tcPr>
          <w:p w14:paraId="2A26AF23" w14:textId="77777777" w:rsidR="00C366E9" w:rsidRDefault="007A348E">
            <w:pPr>
              <w:spacing w:after="0" w:line="259" w:lineRule="auto"/>
              <w:ind w:left="0" w:firstLine="0"/>
            </w:pPr>
            <w:r>
              <w:rPr>
                <w:b/>
                <w:sz w:val="24"/>
              </w:rPr>
              <w:t xml:space="preserve">Social Area </w:t>
            </w:r>
          </w:p>
        </w:tc>
        <w:tc>
          <w:tcPr>
            <w:tcW w:w="2207" w:type="dxa"/>
            <w:gridSpan w:val="2"/>
            <w:tcBorders>
              <w:top w:val="single" w:sz="36" w:space="0" w:color="000000"/>
              <w:left w:val="single" w:sz="36" w:space="0" w:color="000000"/>
              <w:bottom w:val="single" w:sz="36" w:space="0" w:color="000000"/>
              <w:right w:val="single" w:sz="36" w:space="0" w:color="000000"/>
            </w:tcBorders>
            <w:vAlign w:val="center"/>
          </w:tcPr>
          <w:p w14:paraId="2919AD6E" w14:textId="77777777" w:rsidR="00C366E9" w:rsidRDefault="007A348E">
            <w:pPr>
              <w:spacing w:after="0" w:line="259" w:lineRule="auto"/>
              <w:ind w:left="0" w:right="67" w:firstLine="0"/>
              <w:jc w:val="center"/>
            </w:pPr>
            <w:r>
              <w:rPr>
                <w:sz w:val="24"/>
              </w:rPr>
              <w:t xml:space="preserve">£30.00 </w:t>
            </w:r>
          </w:p>
        </w:tc>
        <w:tc>
          <w:tcPr>
            <w:tcW w:w="3949" w:type="dxa"/>
            <w:tcBorders>
              <w:top w:val="single" w:sz="36" w:space="0" w:color="000000"/>
              <w:left w:val="single" w:sz="36" w:space="0" w:color="000000"/>
              <w:bottom w:val="single" w:sz="36" w:space="0" w:color="000000"/>
              <w:right w:val="single" w:sz="36" w:space="0" w:color="000000"/>
            </w:tcBorders>
            <w:vAlign w:val="center"/>
          </w:tcPr>
          <w:p w14:paraId="591F1506" w14:textId="77777777" w:rsidR="00C366E9" w:rsidRDefault="007A348E">
            <w:pPr>
              <w:spacing w:after="0" w:line="259" w:lineRule="auto"/>
              <w:ind w:left="0" w:right="65" w:firstLine="0"/>
              <w:jc w:val="center"/>
            </w:pPr>
            <w:r>
              <w:rPr>
                <w:sz w:val="24"/>
              </w:rPr>
              <w:t xml:space="preserve">£36.00 </w:t>
            </w:r>
          </w:p>
        </w:tc>
      </w:tr>
      <w:tr w:rsidR="00C366E9" w14:paraId="5884ECF9" w14:textId="77777777" w:rsidTr="002C20BF">
        <w:trPr>
          <w:trHeight w:val="543"/>
        </w:trPr>
        <w:tc>
          <w:tcPr>
            <w:tcW w:w="3450" w:type="dxa"/>
            <w:tcBorders>
              <w:top w:val="single" w:sz="36" w:space="0" w:color="000000"/>
              <w:left w:val="single" w:sz="36" w:space="0" w:color="000000"/>
              <w:bottom w:val="single" w:sz="36" w:space="0" w:color="000000"/>
              <w:right w:val="single" w:sz="36" w:space="0" w:color="000000"/>
            </w:tcBorders>
            <w:vAlign w:val="center"/>
          </w:tcPr>
          <w:p w14:paraId="12325A72" w14:textId="77777777" w:rsidR="00C366E9" w:rsidRDefault="007A348E">
            <w:pPr>
              <w:spacing w:after="0" w:line="259" w:lineRule="auto"/>
              <w:ind w:left="0" w:firstLine="0"/>
            </w:pPr>
            <w:r>
              <w:rPr>
                <w:b/>
                <w:sz w:val="24"/>
              </w:rPr>
              <w:t xml:space="preserve">Kitchen </w:t>
            </w:r>
          </w:p>
        </w:tc>
        <w:tc>
          <w:tcPr>
            <w:tcW w:w="2207" w:type="dxa"/>
            <w:gridSpan w:val="2"/>
            <w:tcBorders>
              <w:top w:val="single" w:sz="36" w:space="0" w:color="000000"/>
              <w:left w:val="single" w:sz="36" w:space="0" w:color="000000"/>
              <w:bottom w:val="single" w:sz="36" w:space="0" w:color="000000"/>
              <w:right w:val="single" w:sz="36" w:space="0" w:color="000000"/>
            </w:tcBorders>
            <w:vAlign w:val="center"/>
          </w:tcPr>
          <w:p w14:paraId="30C487DB" w14:textId="77777777" w:rsidR="00C366E9" w:rsidRDefault="007A348E">
            <w:pPr>
              <w:spacing w:after="0" w:line="259" w:lineRule="auto"/>
              <w:ind w:left="0" w:right="67" w:firstLine="0"/>
              <w:jc w:val="center"/>
            </w:pPr>
            <w:r>
              <w:rPr>
                <w:sz w:val="24"/>
              </w:rPr>
              <w:t xml:space="preserve">£52.00 </w:t>
            </w:r>
          </w:p>
        </w:tc>
        <w:tc>
          <w:tcPr>
            <w:tcW w:w="3949" w:type="dxa"/>
            <w:tcBorders>
              <w:top w:val="single" w:sz="36" w:space="0" w:color="000000"/>
              <w:left w:val="single" w:sz="36" w:space="0" w:color="000000"/>
              <w:bottom w:val="single" w:sz="36" w:space="0" w:color="000000"/>
              <w:right w:val="single" w:sz="36" w:space="0" w:color="000000"/>
            </w:tcBorders>
            <w:vAlign w:val="center"/>
          </w:tcPr>
          <w:p w14:paraId="7E9C9820" w14:textId="77777777" w:rsidR="00C366E9" w:rsidRDefault="007A348E">
            <w:pPr>
              <w:spacing w:after="0" w:line="259" w:lineRule="auto"/>
              <w:ind w:left="0" w:right="65" w:firstLine="0"/>
              <w:jc w:val="center"/>
            </w:pPr>
            <w:r>
              <w:rPr>
                <w:sz w:val="24"/>
              </w:rPr>
              <w:t xml:space="preserve">£58.00 </w:t>
            </w:r>
          </w:p>
        </w:tc>
      </w:tr>
      <w:tr w:rsidR="00C366E9" w14:paraId="2765A96B" w14:textId="77777777" w:rsidTr="002C20BF">
        <w:trPr>
          <w:trHeight w:val="604"/>
        </w:trPr>
        <w:tc>
          <w:tcPr>
            <w:tcW w:w="9607" w:type="dxa"/>
            <w:gridSpan w:val="4"/>
            <w:tcBorders>
              <w:top w:val="single" w:sz="36" w:space="0" w:color="000000"/>
              <w:left w:val="single" w:sz="36" w:space="0" w:color="000000"/>
              <w:bottom w:val="single" w:sz="36" w:space="0" w:color="000000"/>
              <w:right w:val="single" w:sz="36" w:space="0" w:color="000000"/>
            </w:tcBorders>
            <w:vAlign w:val="center"/>
          </w:tcPr>
          <w:p w14:paraId="7E83F547" w14:textId="77777777" w:rsidR="00C366E9" w:rsidRPr="009B7D1B" w:rsidRDefault="007A348E">
            <w:pPr>
              <w:spacing w:after="0" w:line="259" w:lineRule="auto"/>
              <w:ind w:left="0" w:firstLine="0"/>
              <w:rPr>
                <w:szCs w:val="20"/>
              </w:rPr>
            </w:pPr>
            <w:r w:rsidRPr="009B7D1B">
              <w:rPr>
                <w:szCs w:val="20"/>
              </w:rPr>
              <w:t xml:space="preserve">Please note the use of kitchen is included free of charge when booking the Main Hall which is not applicable for complimentary bookings. </w:t>
            </w:r>
          </w:p>
        </w:tc>
      </w:tr>
      <w:tr w:rsidR="00C366E9" w14:paraId="20388B99" w14:textId="77777777" w:rsidTr="002C20BF">
        <w:trPr>
          <w:trHeight w:val="1538"/>
        </w:trPr>
        <w:tc>
          <w:tcPr>
            <w:tcW w:w="9607" w:type="dxa"/>
            <w:gridSpan w:val="4"/>
            <w:tcBorders>
              <w:top w:val="single" w:sz="36" w:space="0" w:color="000000"/>
              <w:left w:val="single" w:sz="36" w:space="0" w:color="000000"/>
              <w:bottom w:val="single" w:sz="36" w:space="0" w:color="000000"/>
              <w:right w:val="single" w:sz="36" w:space="0" w:color="000000"/>
            </w:tcBorders>
            <w:vAlign w:val="center"/>
          </w:tcPr>
          <w:p w14:paraId="022134D5" w14:textId="77777777" w:rsidR="00C366E9" w:rsidRPr="00C53F98" w:rsidRDefault="007A348E">
            <w:pPr>
              <w:spacing w:after="98" w:line="259" w:lineRule="auto"/>
              <w:ind w:left="0" w:firstLine="0"/>
              <w:rPr>
                <w:szCs w:val="20"/>
              </w:rPr>
            </w:pPr>
            <w:r w:rsidRPr="00C53F98">
              <w:rPr>
                <w:szCs w:val="20"/>
              </w:rPr>
              <w:t xml:space="preserve">*Charity organisation can apply for 10% discount on private events </w:t>
            </w:r>
          </w:p>
          <w:p w14:paraId="4EF48361" w14:textId="77777777" w:rsidR="00C366E9" w:rsidRPr="00C53F98" w:rsidRDefault="007A348E">
            <w:pPr>
              <w:spacing w:after="98" w:line="259" w:lineRule="auto"/>
              <w:ind w:left="0" w:firstLine="0"/>
              <w:rPr>
                <w:szCs w:val="20"/>
              </w:rPr>
            </w:pPr>
            <w:r w:rsidRPr="00C53F98">
              <w:rPr>
                <w:szCs w:val="20"/>
              </w:rPr>
              <w:t xml:space="preserve">*Woodberry Down residents receives 10% discount </w:t>
            </w:r>
          </w:p>
          <w:p w14:paraId="1560FC55" w14:textId="77777777" w:rsidR="00C366E9" w:rsidRPr="00C53F98" w:rsidRDefault="007A348E">
            <w:pPr>
              <w:spacing w:after="121" w:line="240" w:lineRule="auto"/>
              <w:ind w:left="0" w:firstLine="0"/>
              <w:jc w:val="both"/>
              <w:rPr>
                <w:szCs w:val="20"/>
              </w:rPr>
            </w:pPr>
            <w:r w:rsidRPr="00C53F98">
              <w:rPr>
                <w:szCs w:val="20"/>
              </w:rPr>
              <w:t xml:space="preserve">*Please note discounts cannot be combined. There is no further discounts on Regular bookings. </w:t>
            </w:r>
          </w:p>
          <w:p w14:paraId="44BCF610" w14:textId="1FEEBCC1" w:rsidR="00C366E9" w:rsidRDefault="007A348E">
            <w:pPr>
              <w:spacing w:after="0" w:line="259" w:lineRule="auto"/>
              <w:ind w:left="0" w:firstLine="0"/>
            </w:pPr>
            <w:r w:rsidRPr="00C53F98">
              <w:rPr>
                <w:szCs w:val="20"/>
              </w:rPr>
              <w:t>*Deposit is £</w:t>
            </w:r>
            <w:r w:rsidR="00EC308E">
              <w:rPr>
                <w:szCs w:val="20"/>
              </w:rPr>
              <w:t>3</w:t>
            </w:r>
            <w:r w:rsidRPr="00C53F98">
              <w:rPr>
                <w:szCs w:val="20"/>
              </w:rPr>
              <w:t>00 for the Main Hall and £100 for other rooms</w:t>
            </w:r>
            <w:r>
              <w:rPr>
                <w:b/>
                <w:sz w:val="18"/>
              </w:rPr>
              <w:t xml:space="preserve"> </w:t>
            </w:r>
          </w:p>
        </w:tc>
      </w:tr>
      <w:tr w:rsidR="00C366E9" w14:paraId="6E00B019" w14:textId="77777777" w:rsidTr="002C20BF">
        <w:trPr>
          <w:trHeight w:val="1367"/>
        </w:trPr>
        <w:tc>
          <w:tcPr>
            <w:tcW w:w="3450" w:type="dxa"/>
            <w:tcBorders>
              <w:top w:val="single" w:sz="36" w:space="0" w:color="000000"/>
              <w:left w:val="single" w:sz="36" w:space="0" w:color="000000"/>
              <w:bottom w:val="single" w:sz="36" w:space="0" w:color="000000"/>
              <w:right w:val="single" w:sz="36" w:space="0" w:color="000000"/>
            </w:tcBorders>
          </w:tcPr>
          <w:p w14:paraId="34502082" w14:textId="77777777" w:rsidR="00C366E9" w:rsidRDefault="007A348E">
            <w:pPr>
              <w:spacing w:after="0" w:line="259" w:lineRule="auto"/>
              <w:ind w:left="0" w:firstLine="0"/>
            </w:pPr>
            <w:r>
              <w:rPr>
                <w:b/>
                <w:sz w:val="24"/>
              </w:rPr>
              <w:t xml:space="preserve"> </w:t>
            </w:r>
          </w:p>
          <w:p w14:paraId="00FBF059" w14:textId="77777777" w:rsidR="00C366E9" w:rsidRDefault="007A348E">
            <w:pPr>
              <w:spacing w:after="0" w:line="259" w:lineRule="auto"/>
              <w:ind w:left="0" w:firstLine="0"/>
            </w:pPr>
            <w:r>
              <w:rPr>
                <w:b/>
                <w:sz w:val="24"/>
              </w:rPr>
              <w:t xml:space="preserve"> </w:t>
            </w:r>
          </w:p>
          <w:p w14:paraId="5C4046FE" w14:textId="77777777" w:rsidR="00C366E9" w:rsidRDefault="007A348E">
            <w:pPr>
              <w:spacing w:after="0" w:line="259" w:lineRule="auto"/>
              <w:ind w:left="0" w:firstLine="0"/>
            </w:pPr>
            <w:r>
              <w:rPr>
                <w:b/>
                <w:sz w:val="24"/>
              </w:rPr>
              <w:t xml:space="preserve">Cleaning charge </w:t>
            </w:r>
          </w:p>
        </w:tc>
        <w:tc>
          <w:tcPr>
            <w:tcW w:w="6157" w:type="dxa"/>
            <w:gridSpan w:val="3"/>
            <w:tcBorders>
              <w:top w:val="single" w:sz="36" w:space="0" w:color="000000"/>
              <w:left w:val="single" w:sz="36" w:space="0" w:color="000000"/>
              <w:bottom w:val="single" w:sz="36" w:space="0" w:color="000000"/>
              <w:right w:val="single" w:sz="36" w:space="0" w:color="000000"/>
            </w:tcBorders>
            <w:vAlign w:val="center"/>
          </w:tcPr>
          <w:p w14:paraId="1F626A7E" w14:textId="77777777" w:rsidR="00FF0204" w:rsidRPr="00FF0204" w:rsidRDefault="007A348E" w:rsidP="00640492">
            <w:pPr>
              <w:spacing w:after="2" w:line="247" w:lineRule="auto"/>
              <w:ind w:left="360" w:firstLine="0"/>
            </w:pPr>
            <w:r>
              <w:rPr>
                <w:sz w:val="18"/>
              </w:rPr>
              <w:t>Main hall: £55.00 standard charge</w:t>
            </w:r>
          </w:p>
          <w:p w14:paraId="28F0751D" w14:textId="3D16C144" w:rsidR="00C366E9" w:rsidRDefault="007A348E" w:rsidP="00AB52C7">
            <w:pPr>
              <w:spacing w:after="2" w:line="247" w:lineRule="auto"/>
              <w:ind w:left="360" w:firstLine="0"/>
            </w:pPr>
            <w:r>
              <w:rPr>
                <w:sz w:val="18"/>
              </w:rPr>
              <w:t xml:space="preserve">Room 1 or Room 2: £15.00 each  </w:t>
            </w:r>
          </w:p>
          <w:p w14:paraId="2BC99BA0" w14:textId="77777777" w:rsidR="00C366E9" w:rsidRDefault="007A348E" w:rsidP="00AB52C7">
            <w:pPr>
              <w:spacing w:after="0" w:line="259" w:lineRule="auto"/>
              <w:ind w:left="360" w:firstLine="0"/>
            </w:pPr>
            <w:r>
              <w:rPr>
                <w:sz w:val="18"/>
              </w:rPr>
              <w:t xml:space="preserve">Room 1 &amp; 2 combined: £25.00  </w:t>
            </w:r>
          </w:p>
          <w:p w14:paraId="7064048A" w14:textId="77777777" w:rsidR="00C366E9" w:rsidRDefault="007A348E" w:rsidP="00740BD6">
            <w:pPr>
              <w:spacing w:after="0" w:line="259" w:lineRule="auto"/>
              <w:ind w:left="360" w:firstLine="0"/>
            </w:pPr>
            <w:r>
              <w:rPr>
                <w:sz w:val="18"/>
              </w:rPr>
              <w:t xml:space="preserve">Kitchen £25  </w:t>
            </w:r>
          </w:p>
          <w:p w14:paraId="480F23E9" w14:textId="77777777" w:rsidR="00C366E9" w:rsidRDefault="007A348E" w:rsidP="00740BD6">
            <w:pPr>
              <w:spacing w:after="0" w:line="259" w:lineRule="auto"/>
              <w:ind w:left="360" w:firstLine="0"/>
            </w:pPr>
            <w:r>
              <w:rPr>
                <w:sz w:val="18"/>
              </w:rPr>
              <w:t xml:space="preserve">Social Area £20  </w:t>
            </w:r>
          </w:p>
          <w:p w14:paraId="07E16C34" w14:textId="77777777" w:rsidR="00C366E9" w:rsidRDefault="007A348E" w:rsidP="00740BD6">
            <w:pPr>
              <w:spacing w:after="0" w:line="259" w:lineRule="auto"/>
              <w:ind w:left="360" w:firstLine="0"/>
            </w:pPr>
            <w:r>
              <w:rPr>
                <w:sz w:val="18"/>
              </w:rPr>
              <w:t xml:space="preserve">This charge is also applicable to complimentary bookings </w:t>
            </w:r>
          </w:p>
        </w:tc>
      </w:tr>
      <w:tr w:rsidR="00C366E9" w14:paraId="50B04ED6" w14:textId="77777777" w:rsidTr="002C20BF">
        <w:trPr>
          <w:trHeight w:val="661"/>
        </w:trPr>
        <w:tc>
          <w:tcPr>
            <w:tcW w:w="3450" w:type="dxa"/>
            <w:tcBorders>
              <w:top w:val="single" w:sz="36" w:space="0" w:color="000000"/>
              <w:left w:val="single" w:sz="36" w:space="0" w:color="000000"/>
              <w:bottom w:val="nil"/>
              <w:right w:val="single" w:sz="36" w:space="0" w:color="000000"/>
            </w:tcBorders>
            <w:vAlign w:val="bottom"/>
          </w:tcPr>
          <w:p w14:paraId="7385318E" w14:textId="77777777" w:rsidR="00C366E9" w:rsidRDefault="007A348E">
            <w:pPr>
              <w:spacing w:after="0" w:line="259" w:lineRule="auto"/>
              <w:ind w:left="102" w:firstLine="0"/>
            </w:pPr>
            <w:r>
              <w:rPr>
                <w:b/>
                <w:sz w:val="24"/>
              </w:rPr>
              <w:t xml:space="preserve"> </w:t>
            </w:r>
          </w:p>
          <w:p w14:paraId="57CB0F64" w14:textId="77777777" w:rsidR="00C366E9" w:rsidRDefault="007A348E">
            <w:pPr>
              <w:spacing w:after="0" w:line="259" w:lineRule="auto"/>
              <w:ind w:left="102" w:firstLine="0"/>
            </w:pPr>
            <w:r>
              <w:rPr>
                <w:b/>
                <w:sz w:val="24"/>
              </w:rPr>
              <w:t xml:space="preserve">Bouncy Castle </w:t>
            </w:r>
          </w:p>
        </w:tc>
        <w:tc>
          <w:tcPr>
            <w:tcW w:w="380" w:type="dxa"/>
            <w:tcBorders>
              <w:top w:val="single" w:sz="36" w:space="0" w:color="000000"/>
              <w:left w:val="single" w:sz="36" w:space="0" w:color="000000"/>
              <w:bottom w:val="nil"/>
              <w:right w:val="nil"/>
            </w:tcBorders>
            <w:vAlign w:val="center"/>
          </w:tcPr>
          <w:p w14:paraId="241A6471" w14:textId="462BEECC" w:rsidR="00C366E9" w:rsidRDefault="00C366E9" w:rsidP="00B71A36">
            <w:pPr>
              <w:spacing w:after="0" w:line="259" w:lineRule="auto"/>
            </w:pPr>
          </w:p>
        </w:tc>
        <w:tc>
          <w:tcPr>
            <w:tcW w:w="5776" w:type="dxa"/>
            <w:gridSpan w:val="2"/>
            <w:tcBorders>
              <w:top w:val="single" w:sz="36" w:space="0" w:color="000000"/>
              <w:left w:val="nil"/>
              <w:bottom w:val="nil"/>
              <w:right w:val="single" w:sz="36" w:space="0" w:color="000000"/>
            </w:tcBorders>
            <w:vAlign w:val="bottom"/>
          </w:tcPr>
          <w:p w14:paraId="238C1938" w14:textId="77777777" w:rsidR="00C366E9" w:rsidRDefault="007A348E" w:rsidP="00B71A36">
            <w:pPr>
              <w:spacing w:after="0" w:line="259" w:lineRule="auto"/>
              <w:ind w:left="0" w:firstLine="0"/>
            </w:pPr>
            <w:r>
              <w:rPr>
                <w:sz w:val="18"/>
              </w:rPr>
              <w:t xml:space="preserve">4 hours is £20 (Please note it is for use of the centre Electricity only we do not provide the Bouncy Castle) </w:t>
            </w:r>
          </w:p>
        </w:tc>
      </w:tr>
      <w:tr w:rsidR="00C366E9" w14:paraId="56AF55AB" w14:textId="77777777" w:rsidTr="002C20BF">
        <w:trPr>
          <w:trHeight w:val="181"/>
        </w:trPr>
        <w:tc>
          <w:tcPr>
            <w:tcW w:w="3450" w:type="dxa"/>
            <w:tcBorders>
              <w:top w:val="nil"/>
              <w:left w:val="single" w:sz="36" w:space="0" w:color="000000"/>
              <w:bottom w:val="nil"/>
              <w:right w:val="single" w:sz="36" w:space="0" w:color="000000"/>
            </w:tcBorders>
          </w:tcPr>
          <w:p w14:paraId="16CD4B40" w14:textId="77777777" w:rsidR="00C366E9" w:rsidRDefault="00C366E9">
            <w:pPr>
              <w:spacing w:after="160" w:line="259" w:lineRule="auto"/>
              <w:ind w:left="0" w:firstLine="0"/>
            </w:pPr>
          </w:p>
        </w:tc>
        <w:tc>
          <w:tcPr>
            <w:tcW w:w="380" w:type="dxa"/>
            <w:tcBorders>
              <w:top w:val="nil"/>
              <w:left w:val="single" w:sz="36" w:space="0" w:color="000000"/>
              <w:bottom w:val="nil"/>
              <w:right w:val="nil"/>
            </w:tcBorders>
          </w:tcPr>
          <w:p w14:paraId="5CCC921E" w14:textId="7EF2C1C3" w:rsidR="00C366E9" w:rsidRDefault="00C366E9" w:rsidP="009B7D1B">
            <w:pPr>
              <w:spacing w:after="0" w:line="259" w:lineRule="auto"/>
            </w:pPr>
          </w:p>
        </w:tc>
        <w:tc>
          <w:tcPr>
            <w:tcW w:w="5776" w:type="dxa"/>
            <w:gridSpan w:val="2"/>
            <w:tcBorders>
              <w:top w:val="nil"/>
              <w:left w:val="nil"/>
              <w:bottom w:val="nil"/>
              <w:right w:val="single" w:sz="36" w:space="0" w:color="000000"/>
            </w:tcBorders>
          </w:tcPr>
          <w:p w14:paraId="2F0E67C2" w14:textId="5B0E11AF" w:rsidR="00C366E9" w:rsidRDefault="007A348E" w:rsidP="00C53F98">
            <w:pPr>
              <w:spacing w:after="0" w:line="259" w:lineRule="auto"/>
              <w:ind w:left="0" w:firstLine="0"/>
            </w:pPr>
            <w:r w:rsidRPr="00C53F98">
              <w:rPr>
                <w:sz w:val="18"/>
              </w:rPr>
              <w:t xml:space="preserve">More than 4 hours is £30 </w:t>
            </w:r>
          </w:p>
        </w:tc>
      </w:tr>
      <w:tr w:rsidR="002E5B1B" w14:paraId="56F7A752" w14:textId="77777777" w:rsidTr="002C20BF">
        <w:trPr>
          <w:trHeight w:val="76"/>
        </w:trPr>
        <w:tc>
          <w:tcPr>
            <w:tcW w:w="3450" w:type="dxa"/>
            <w:tcBorders>
              <w:top w:val="nil"/>
              <w:left w:val="single" w:sz="36" w:space="0" w:color="000000"/>
              <w:bottom w:val="single" w:sz="36" w:space="0" w:color="000000"/>
              <w:right w:val="single" w:sz="36" w:space="0" w:color="000000"/>
            </w:tcBorders>
          </w:tcPr>
          <w:p w14:paraId="0C096EDF" w14:textId="77777777" w:rsidR="002E5B1B" w:rsidRDefault="002E5B1B">
            <w:pPr>
              <w:spacing w:after="160" w:line="259" w:lineRule="auto"/>
              <w:ind w:left="0" w:firstLine="0"/>
            </w:pPr>
          </w:p>
        </w:tc>
        <w:tc>
          <w:tcPr>
            <w:tcW w:w="380" w:type="dxa"/>
            <w:tcBorders>
              <w:top w:val="nil"/>
              <w:left w:val="single" w:sz="36" w:space="0" w:color="000000"/>
              <w:bottom w:val="single" w:sz="36" w:space="0" w:color="000000"/>
              <w:right w:val="nil"/>
            </w:tcBorders>
          </w:tcPr>
          <w:p w14:paraId="60EF214C" w14:textId="77777777" w:rsidR="002E5B1B" w:rsidRDefault="002E5B1B" w:rsidP="009B7D1B">
            <w:pPr>
              <w:spacing w:after="0" w:line="259" w:lineRule="auto"/>
            </w:pPr>
          </w:p>
        </w:tc>
        <w:tc>
          <w:tcPr>
            <w:tcW w:w="5776" w:type="dxa"/>
            <w:gridSpan w:val="2"/>
            <w:tcBorders>
              <w:top w:val="nil"/>
              <w:left w:val="nil"/>
              <w:bottom w:val="single" w:sz="36" w:space="0" w:color="000000"/>
              <w:right w:val="single" w:sz="36" w:space="0" w:color="000000"/>
            </w:tcBorders>
          </w:tcPr>
          <w:p w14:paraId="50DD5AF7" w14:textId="77777777" w:rsidR="002E5B1B" w:rsidRPr="00C53F98" w:rsidRDefault="002E5B1B" w:rsidP="00C53F98">
            <w:pPr>
              <w:spacing w:after="0" w:line="259" w:lineRule="auto"/>
              <w:ind w:left="0" w:firstLine="0"/>
              <w:rPr>
                <w:sz w:val="18"/>
              </w:rPr>
            </w:pPr>
          </w:p>
        </w:tc>
      </w:tr>
    </w:tbl>
    <w:p w14:paraId="1F7652F2" w14:textId="77777777" w:rsidR="00C366E9" w:rsidRDefault="007A348E">
      <w:pPr>
        <w:spacing w:after="0" w:line="259" w:lineRule="auto"/>
        <w:ind w:left="82" w:firstLine="0"/>
        <w:jc w:val="center"/>
      </w:pPr>
      <w:r>
        <w:t xml:space="preserve"> </w:t>
      </w:r>
    </w:p>
    <w:p w14:paraId="1958CEE1" w14:textId="77777777" w:rsidR="00C366E9" w:rsidRDefault="007A348E">
      <w:pPr>
        <w:ind w:left="722" w:hanging="720"/>
      </w:pPr>
      <w:r>
        <w:t xml:space="preserve">13.2 </w:t>
      </w:r>
      <w:r>
        <w:tab/>
      </w:r>
      <w:r>
        <w:t xml:space="preserve">Hire charges are calculated on an hourly basis. The pay scale determines hire charges per hour according to weekday/weekend bookings and the type of Hirer using the Centre.  </w:t>
      </w:r>
    </w:p>
    <w:p w14:paraId="7F0553B8" w14:textId="77777777" w:rsidR="00C366E9" w:rsidRDefault="007A348E">
      <w:pPr>
        <w:spacing w:after="0" w:line="259" w:lineRule="auto"/>
        <w:ind w:left="0" w:firstLine="0"/>
      </w:pPr>
      <w:r>
        <w:t xml:space="preserve"> </w:t>
      </w:r>
    </w:p>
    <w:p w14:paraId="0A69ACB6" w14:textId="248BCC06" w:rsidR="00C366E9" w:rsidRDefault="007A348E">
      <w:pPr>
        <w:ind w:left="722" w:hanging="720"/>
      </w:pPr>
      <w:r>
        <w:t xml:space="preserve">13.3 </w:t>
      </w:r>
      <w:r>
        <w:tab/>
        <w:t xml:space="preserve">The booking link </w:t>
      </w:r>
      <w:r w:rsidR="00CB4FAF">
        <w:t>requires</w:t>
      </w:r>
      <w:r>
        <w:t xml:space="preserve"> information which will ascertain the type of Hirer booking the Centre. This includes (not exclusively) the most recent turnover of an organisation. Centre Management staff reserve the right to request additional information. </w:t>
      </w:r>
    </w:p>
    <w:p w14:paraId="13138721" w14:textId="77777777" w:rsidR="00C366E9" w:rsidRDefault="007A348E">
      <w:pPr>
        <w:spacing w:after="21" w:line="259" w:lineRule="auto"/>
        <w:ind w:left="0" w:firstLine="0"/>
      </w:pPr>
      <w:r>
        <w:t xml:space="preserve"> </w:t>
      </w:r>
    </w:p>
    <w:p w14:paraId="6F33BBA0" w14:textId="77777777" w:rsidR="00C366E9" w:rsidRDefault="007A348E">
      <w:pPr>
        <w:pStyle w:val="Heading1"/>
        <w:tabs>
          <w:tab w:val="center" w:pos="1834"/>
        </w:tabs>
        <w:ind w:left="-15" w:firstLine="0"/>
      </w:pPr>
      <w:r>
        <w:lastRenderedPageBreak/>
        <w:t xml:space="preserve">14. </w:t>
      </w:r>
      <w:r>
        <w:tab/>
        <w:t xml:space="preserve">Additional Services </w:t>
      </w:r>
    </w:p>
    <w:p w14:paraId="2EB1E3A2" w14:textId="77777777" w:rsidR="00C366E9" w:rsidRDefault="007A348E">
      <w:pPr>
        <w:spacing w:after="0" w:line="259" w:lineRule="auto"/>
        <w:ind w:left="0" w:firstLine="0"/>
      </w:pPr>
      <w:r>
        <w:t xml:space="preserve"> </w:t>
      </w:r>
    </w:p>
    <w:p w14:paraId="79769717" w14:textId="77777777" w:rsidR="00C366E9" w:rsidRDefault="007A348E">
      <w:pPr>
        <w:tabs>
          <w:tab w:val="center" w:pos="4560"/>
        </w:tabs>
        <w:ind w:left="0" w:firstLine="0"/>
      </w:pPr>
      <w:r>
        <w:t xml:space="preserve">14.1 </w:t>
      </w:r>
      <w:r>
        <w:tab/>
      </w:r>
      <w:r>
        <w:t xml:space="preserve">The use of chairs and tables is inclusive of hourly hire rates. We do not provide cutlery. </w:t>
      </w:r>
    </w:p>
    <w:p w14:paraId="558F3402" w14:textId="77777777" w:rsidR="00C366E9" w:rsidRDefault="007A348E">
      <w:pPr>
        <w:spacing w:after="0" w:line="259" w:lineRule="auto"/>
        <w:ind w:left="0" w:firstLine="0"/>
      </w:pPr>
      <w:r>
        <w:t xml:space="preserve"> </w:t>
      </w:r>
    </w:p>
    <w:p w14:paraId="71CB04DE" w14:textId="77777777" w:rsidR="00C366E9" w:rsidRDefault="007A348E">
      <w:pPr>
        <w:tabs>
          <w:tab w:val="center" w:pos="3746"/>
        </w:tabs>
        <w:ind w:left="0" w:firstLine="0"/>
      </w:pPr>
      <w:r>
        <w:t xml:space="preserve">14.2 </w:t>
      </w:r>
      <w:r>
        <w:tab/>
        <w:t xml:space="preserve">The charges for the use of additional services are subject to change.  </w:t>
      </w:r>
    </w:p>
    <w:p w14:paraId="1486B82E" w14:textId="77777777" w:rsidR="00C366E9" w:rsidRDefault="007A348E">
      <w:pPr>
        <w:spacing w:after="0" w:line="259" w:lineRule="auto"/>
        <w:ind w:left="720" w:firstLine="0"/>
      </w:pPr>
      <w:r>
        <w:t xml:space="preserve"> </w:t>
      </w:r>
    </w:p>
    <w:p w14:paraId="0F54762F" w14:textId="77777777" w:rsidR="00C366E9" w:rsidRDefault="007A348E">
      <w:pPr>
        <w:spacing w:after="32"/>
        <w:ind w:left="722" w:hanging="720"/>
      </w:pPr>
      <w:r>
        <w:t xml:space="preserve">14.3 </w:t>
      </w:r>
      <w:r>
        <w:tab/>
        <w:t>A table of charges can be found on your booking application including coffees and teas provided for the event which can be bought at the centre.</w:t>
      </w:r>
      <w:r>
        <w:rPr>
          <w:b/>
        </w:rPr>
        <w:t xml:space="preserve">   </w:t>
      </w:r>
      <w:r>
        <w:t xml:space="preserve"> </w:t>
      </w:r>
    </w:p>
    <w:p w14:paraId="3646A8C4" w14:textId="77777777" w:rsidR="00C366E9" w:rsidRDefault="007A348E">
      <w:pPr>
        <w:spacing w:after="0" w:line="259" w:lineRule="auto"/>
        <w:ind w:left="0" w:firstLine="0"/>
      </w:pPr>
      <w:r>
        <w:rPr>
          <w:b/>
          <w:sz w:val="24"/>
        </w:rPr>
        <w:t xml:space="preserve"> </w:t>
      </w:r>
    </w:p>
    <w:p w14:paraId="4FC529D0" w14:textId="77777777" w:rsidR="00C366E9" w:rsidRDefault="007A348E">
      <w:pPr>
        <w:pStyle w:val="Heading1"/>
        <w:tabs>
          <w:tab w:val="center" w:pos="1301"/>
        </w:tabs>
        <w:ind w:left="-15" w:firstLine="0"/>
      </w:pPr>
      <w:r>
        <w:t xml:space="preserve">15. </w:t>
      </w:r>
      <w:r>
        <w:tab/>
        <w:t xml:space="preserve">Discounts  </w:t>
      </w:r>
    </w:p>
    <w:p w14:paraId="59E1FCC2" w14:textId="77777777" w:rsidR="00C366E9" w:rsidRDefault="007A348E">
      <w:pPr>
        <w:spacing w:after="0" w:line="259" w:lineRule="auto"/>
        <w:ind w:left="0" w:firstLine="0"/>
      </w:pPr>
      <w:r>
        <w:rPr>
          <w:sz w:val="24"/>
        </w:rPr>
        <w:t xml:space="preserve"> </w:t>
      </w:r>
    </w:p>
    <w:p w14:paraId="4DAA8368" w14:textId="77777777" w:rsidR="00C366E9" w:rsidRDefault="007A348E">
      <w:pPr>
        <w:tabs>
          <w:tab w:val="center" w:pos="2170"/>
        </w:tabs>
        <w:ind w:left="0" w:firstLine="0"/>
      </w:pPr>
      <w:r>
        <w:t xml:space="preserve">15.1 </w:t>
      </w:r>
      <w:r>
        <w:tab/>
        <w:t xml:space="preserve">Discounts are subject to change.  </w:t>
      </w:r>
    </w:p>
    <w:p w14:paraId="217FF9F6" w14:textId="77777777" w:rsidR="00C366E9" w:rsidRDefault="007A348E">
      <w:pPr>
        <w:spacing w:after="0" w:line="259" w:lineRule="auto"/>
        <w:ind w:left="720" w:firstLine="0"/>
      </w:pPr>
      <w:r>
        <w:t xml:space="preserve"> </w:t>
      </w:r>
    </w:p>
    <w:p w14:paraId="45A5094A" w14:textId="77777777" w:rsidR="00C366E9" w:rsidRDefault="007A348E">
      <w:pPr>
        <w:tabs>
          <w:tab w:val="center" w:pos="3770"/>
        </w:tabs>
        <w:ind w:left="0" w:firstLine="0"/>
      </w:pPr>
      <w:r>
        <w:t xml:space="preserve">15.2 </w:t>
      </w:r>
      <w:r>
        <w:tab/>
        <w:t xml:space="preserve">10% Woodberry Down Resident Discount and 10% Charity Discount. </w:t>
      </w:r>
    </w:p>
    <w:p w14:paraId="67623B31" w14:textId="77777777" w:rsidR="00C366E9" w:rsidRDefault="007A348E">
      <w:pPr>
        <w:spacing w:after="0" w:line="259" w:lineRule="auto"/>
        <w:ind w:left="720" w:firstLine="0"/>
      </w:pPr>
      <w:r>
        <w:t xml:space="preserve"> </w:t>
      </w:r>
    </w:p>
    <w:p w14:paraId="3E85A270" w14:textId="77777777" w:rsidR="00C366E9" w:rsidRDefault="007A348E">
      <w:pPr>
        <w:tabs>
          <w:tab w:val="center" w:pos="5460"/>
        </w:tabs>
        <w:ind w:left="0" w:firstLine="0"/>
      </w:pPr>
      <w:r>
        <w:t xml:space="preserve">15.3 </w:t>
      </w:r>
      <w:r>
        <w:tab/>
        <w:t xml:space="preserve">Any additional discounts or negotiation of hire charges are up to the discretion of Centre Management staff. </w:t>
      </w:r>
    </w:p>
    <w:p w14:paraId="27B58226" w14:textId="77777777" w:rsidR="00C366E9" w:rsidRDefault="007A348E">
      <w:pPr>
        <w:spacing w:after="0" w:line="259" w:lineRule="auto"/>
        <w:ind w:left="720" w:firstLine="0"/>
      </w:pPr>
      <w:r>
        <w:t xml:space="preserve"> </w:t>
      </w:r>
    </w:p>
    <w:p w14:paraId="794EAF03" w14:textId="77777777" w:rsidR="00C366E9" w:rsidRDefault="007A348E">
      <w:pPr>
        <w:tabs>
          <w:tab w:val="center" w:pos="2821"/>
        </w:tabs>
        <w:spacing w:after="54"/>
        <w:ind w:left="0" w:firstLine="0"/>
      </w:pPr>
      <w:r>
        <w:t xml:space="preserve">15.4 </w:t>
      </w:r>
      <w:r>
        <w:tab/>
        <w:t xml:space="preserve">Discounts cannot be combined with each other. </w:t>
      </w:r>
    </w:p>
    <w:p w14:paraId="5A9D03AB" w14:textId="77777777" w:rsidR="00C366E9" w:rsidRDefault="007A348E">
      <w:pPr>
        <w:spacing w:after="0" w:line="259" w:lineRule="auto"/>
        <w:ind w:left="720" w:firstLine="0"/>
      </w:pPr>
      <w:r>
        <w:rPr>
          <w:b/>
          <w:sz w:val="24"/>
        </w:rPr>
        <w:t xml:space="preserve"> </w:t>
      </w:r>
    </w:p>
    <w:p w14:paraId="54A2A172" w14:textId="77777777" w:rsidR="00C366E9" w:rsidRDefault="007A348E">
      <w:pPr>
        <w:pStyle w:val="Heading1"/>
        <w:tabs>
          <w:tab w:val="center" w:pos="1981"/>
        </w:tabs>
        <w:ind w:left="-15" w:firstLine="0"/>
      </w:pPr>
      <w:r>
        <w:t xml:space="preserve">16. </w:t>
      </w:r>
      <w:r>
        <w:tab/>
        <w:t xml:space="preserve">Operating Procedures  </w:t>
      </w:r>
    </w:p>
    <w:p w14:paraId="7E186295" w14:textId="77777777" w:rsidR="00C366E9" w:rsidRDefault="007A348E">
      <w:pPr>
        <w:spacing w:after="0" w:line="259" w:lineRule="auto"/>
        <w:ind w:left="0" w:firstLine="0"/>
      </w:pPr>
      <w:r>
        <w:rPr>
          <w:sz w:val="24"/>
        </w:rPr>
        <w:t xml:space="preserve"> </w:t>
      </w:r>
    </w:p>
    <w:p w14:paraId="088AFBF9" w14:textId="77777777" w:rsidR="00C366E9" w:rsidRDefault="007A348E">
      <w:pPr>
        <w:tabs>
          <w:tab w:val="center" w:pos="4125"/>
        </w:tabs>
        <w:ind w:left="0" w:firstLine="0"/>
      </w:pPr>
      <w:r>
        <w:t xml:space="preserve">16.1 </w:t>
      </w:r>
      <w:r>
        <w:tab/>
      </w:r>
      <w:r>
        <w:t xml:space="preserve">LDT is not liable for damages or loss of equipment or belongings of the Hirer.  </w:t>
      </w:r>
    </w:p>
    <w:p w14:paraId="56F12D16" w14:textId="77777777" w:rsidR="00C366E9" w:rsidRDefault="007A348E">
      <w:pPr>
        <w:spacing w:after="0" w:line="259" w:lineRule="auto"/>
        <w:ind w:left="0" w:firstLine="0"/>
      </w:pPr>
      <w:r>
        <w:t xml:space="preserve"> </w:t>
      </w:r>
    </w:p>
    <w:p w14:paraId="7D5B9694" w14:textId="2FD38F5E" w:rsidR="00C366E9" w:rsidRDefault="007A348E">
      <w:pPr>
        <w:tabs>
          <w:tab w:val="center" w:pos="1965"/>
        </w:tabs>
        <w:ind w:left="0" w:firstLine="0"/>
      </w:pPr>
      <w:r>
        <w:t xml:space="preserve">16.2 </w:t>
      </w:r>
      <w:r>
        <w:tab/>
        <w:t xml:space="preserve">The Hirer must ensure that: </w:t>
      </w:r>
    </w:p>
    <w:p w14:paraId="3DACBA0E" w14:textId="77777777" w:rsidR="00C366E9" w:rsidRDefault="007A348E">
      <w:pPr>
        <w:spacing w:after="0" w:line="259" w:lineRule="auto"/>
        <w:ind w:left="720" w:firstLine="0"/>
      </w:pPr>
      <w:r>
        <w:t xml:space="preserve"> </w:t>
      </w:r>
    </w:p>
    <w:p w14:paraId="266A8287" w14:textId="07C49F1F" w:rsidR="00C366E9" w:rsidRDefault="007A348E">
      <w:pPr>
        <w:ind w:left="12"/>
      </w:pPr>
      <w:r>
        <w:t xml:space="preserve">16.2.1 </w:t>
      </w:r>
      <w:r w:rsidR="009B7D1B">
        <w:tab/>
      </w:r>
      <w:r>
        <w:t xml:space="preserve">No lights or lighting fixtures are interfered with in any way.   </w:t>
      </w:r>
    </w:p>
    <w:p w14:paraId="5F1E4DE8" w14:textId="77777777" w:rsidR="00C366E9" w:rsidRDefault="007A348E">
      <w:pPr>
        <w:spacing w:after="0" w:line="259" w:lineRule="auto"/>
        <w:ind w:left="720" w:firstLine="0"/>
      </w:pPr>
      <w:r>
        <w:t xml:space="preserve"> </w:t>
      </w:r>
    </w:p>
    <w:p w14:paraId="289FA775" w14:textId="1C79CD45" w:rsidR="00C366E9" w:rsidRDefault="007A348E">
      <w:pPr>
        <w:ind w:left="722" w:hanging="720"/>
      </w:pPr>
      <w:r>
        <w:t xml:space="preserve">16.2.2 </w:t>
      </w:r>
      <w:r w:rsidR="009B7D1B">
        <w:tab/>
      </w:r>
      <w:r>
        <w:t xml:space="preserve">All decorations including flowers and all equipment other than equipment provided by the centre must be removed by the end of the event unless an arrangement has been made with Centre Management Staff prior to the booking. </w:t>
      </w:r>
    </w:p>
    <w:p w14:paraId="0FE7F5BE" w14:textId="77777777" w:rsidR="00C366E9" w:rsidRDefault="007A348E">
      <w:pPr>
        <w:spacing w:after="0" w:line="259" w:lineRule="auto"/>
        <w:ind w:left="720" w:firstLine="0"/>
      </w:pPr>
      <w:r>
        <w:t xml:space="preserve"> </w:t>
      </w:r>
    </w:p>
    <w:p w14:paraId="50CB4361" w14:textId="74091BBB" w:rsidR="00C366E9" w:rsidRDefault="007A348E">
      <w:pPr>
        <w:ind w:left="722" w:hanging="720"/>
      </w:pPr>
      <w:r>
        <w:t xml:space="preserve">16.2.3 </w:t>
      </w:r>
      <w:r w:rsidR="009B7D1B">
        <w:tab/>
      </w:r>
      <w:r>
        <w:t xml:space="preserve">No damage is caused to the building, or any property, equipment, fixtures, fittings and artwork contained within the building.  </w:t>
      </w:r>
    </w:p>
    <w:p w14:paraId="20E4B369" w14:textId="77777777" w:rsidR="00C366E9" w:rsidRDefault="007A348E">
      <w:pPr>
        <w:spacing w:after="0" w:line="259" w:lineRule="auto"/>
        <w:ind w:left="0" w:firstLine="0"/>
      </w:pPr>
      <w:r>
        <w:t xml:space="preserve"> </w:t>
      </w:r>
    </w:p>
    <w:p w14:paraId="00C38E74" w14:textId="77777777" w:rsidR="00C366E9" w:rsidRDefault="007A348E">
      <w:pPr>
        <w:tabs>
          <w:tab w:val="center" w:pos="5005"/>
        </w:tabs>
        <w:ind w:left="0" w:firstLine="0"/>
      </w:pPr>
      <w:r>
        <w:t xml:space="preserve">16.3 </w:t>
      </w:r>
      <w:r>
        <w:tab/>
        <w:t xml:space="preserve">The Hirer must treat other Centre users with respect including other’s equipment and belongings.  </w:t>
      </w:r>
    </w:p>
    <w:p w14:paraId="693C9A4E" w14:textId="77777777" w:rsidR="00C366E9" w:rsidRDefault="007A348E">
      <w:pPr>
        <w:spacing w:after="0" w:line="259" w:lineRule="auto"/>
        <w:ind w:left="0" w:firstLine="0"/>
      </w:pPr>
      <w:r>
        <w:t xml:space="preserve"> </w:t>
      </w:r>
    </w:p>
    <w:p w14:paraId="54F89BF2" w14:textId="243A84E5" w:rsidR="00C366E9" w:rsidRDefault="007A348E">
      <w:pPr>
        <w:ind w:left="722" w:hanging="720"/>
      </w:pPr>
      <w:r>
        <w:t xml:space="preserve">16.4 </w:t>
      </w:r>
      <w:r w:rsidR="009B7D1B">
        <w:tab/>
      </w:r>
      <w:r>
        <w:t xml:space="preserve">The Hirer must promptly report all damages to the Centre Management Staff so that repairs/replacements can be made.  </w:t>
      </w:r>
    </w:p>
    <w:p w14:paraId="608370A6" w14:textId="77777777" w:rsidR="00C366E9" w:rsidRDefault="007A348E">
      <w:pPr>
        <w:spacing w:after="0" w:line="259" w:lineRule="auto"/>
        <w:ind w:left="0" w:firstLine="0"/>
      </w:pPr>
      <w:r>
        <w:t xml:space="preserve"> </w:t>
      </w:r>
    </w:p>
    <w:p w14:paraId="2D857310" w14:textId="77777777" w:rsidR="00C366E9" w:rsidRDefault="007A348E">
      <w:pPr>
        <w:tabs>
          <w:tab w:val="center" w:pos="3435"/>
        </w:tabs>
        <w:ind w:left="0" w:firstLine="0"/>
      </w:pPr>
      <w:r>
        <w:t xml:space="preserve">16.5 </w:t>
      </w:r>
      <w:r>
        <w:tab/>
        <w:t xml:space="preserve">Compensation for damage caused by a Hirer will be required.  </w:t>
      </w:r>
    </w:p>
    <w:p w14:paraId="739BEFB8" w14:textId="77777777" w:rsidR="00C366E9" w:rsidRDefault="007A348E">
      <w:pPr>
        <w:spacing w:after="0" w:line="259" w:lineRule="auto"/>
        <w:ind w:left="720" w:firstLine="0"/>
      </w:pPr>
      <w:r>
        <w:t xml:space="preserve"> </w:t>
      </w:r>
    </w:p>
    <w:p w14:paraId="40486DEA" w14:textId="77777777" w:rsidR="00C366E9" w:rsidRDefault="007A348E">
      <w:pPr>
        <w:tabs>
          <w:tab w:val="center" w:pos="3697"/>
        </w:tabs>
        <w:ind w:left="0" w:firstLine="0"/>
      </w:pPr>
      <w:r>
        <w:t xml:space="preserve">16.6 </w:t>
      </w:r>
      <w:r>
        <w:tab/>
        <w:t xml:space="preserve">Children must always be supervised by an adult while in the facility.  </w:t>
      </w:r>
    </w:p>
    <w:p w14:paraId="35AD7E74" w14:textId="77777777" w:rsidR="00C366E9" w:rsidRDefault="007A348E">
      <w:pPr>
        <w:spacing w:after="0" w:line="259" w:lineRule="auto"/>
        <w:ind w:left="720" w:firstLine="0"/>
      </w:pPr>
      <w:r>
        <w:t xml:space="preserve"> </w:t>
      </w:r>
    </w:p>
    <w:p w14:paraId="5BD8F6D0" w14:textId="77777777" w:rsidR="00C366E9" w:rsidRDefault="007A348E">
      <w:pPr>
        <w:tabs>
          <w:tab w:val="center" w:pos="4267"/>
        </w:tabs>
        <w:ind w:left="0" w:firstLine="0"/>
      </w:pPr>
      <w:r>
        <w:t xml:space="preserve">16.7 </w:t>
      </w:r>
      <w:r>
        <w:tab/>
        <w:t xml:space="preserve">The Hirer is responsible for dealing with any spillages during the time of the hire.  </w:t>
      </w:r>
    </w:p>
    <w:p w14:paraId="2D817F20" w14:textId="77777777" w:rsidR="00C366E9" w:rsidRDefault="007A348E">
      <w:pPr>
        <w:spacing w:after="2" w:line="259" w:lineRule="auto"/>
        <w:ind w:left="720" w:firstLine="0"/>
      </w:pPr>
      <w:r>
        <w:rPr>
          <w:color w:val="FF0000"/>
        </w:rPr>
        <w:t xml:space="preserve"> </w:t>
      </w:r>
    </w:p>
    <w:p w14:paraId="5BF6C83D" w14:textId="77777777" w:rsidR="00C366E9" w:rsidRDefault="007A348E">
      <w:pPr>
        <w:spacing w:after="3" w:line="252" w:lineRule="auto"/>
        <w:ind w:left="732" w:hanging="730"/>
      </w:pPr>
      <w:r>
        <w:t xml:space="preserve">16.8 </w:t>
      </w:r>
      <w:r>
        <w:tab/>
      </w:r>
      <w:r>
        <w:rPr>
          <w:color w:val="FF0000"/>
        </w:rPr>
        <w:t xml:space="preserve">The use of highly flammable materials, including candles, tea lights, and gas catering gel lighter hobs is prohibited. </w:t>
      </w:r>
      <w:r>
        <w:t xml:space="preserve"> </w:t>
      </w:r>
    </w:p>
    <w:p w14:paraId="256CAF4B" w14:textId="77777777" w:rsidR="00C366E9" w:rsidRDefault="007A348E">
      <w:pPr>
        <w:spacing w:after="0" w:line="259" w:lineRule="auto"/>
        <w:ind w:left="0" w:firstLine="0"/>
      </w:pPr>
      <w:r>
        <w:t xml:space="preserve"> </w:t>
      </w:r>
    </w:p>
    <w:p w14:paraId="558D8FA2" w14:textId="77777777" w:rsidR="00C366E9" w:rsidRDefault="007A348E">
      <w:pPr>
        <w:tabs>
          <w:tab w:val="center" w:pos="4111"/>
        </w:tabs>
        <w:ind w:left="0" w:firstLine="0"/>
      </w:pPr>
      <w:r>
        <w:t xml:space="preserve">16.9 </w:t>
      </w:r>
      <w:r>
        <w:tab/>
      </w:r>
      <w:r>
        <w:t xml:space="preserve">All emergency exit doors and passageways MUST be left clear at </w:t>
      </w:r>
      <w:r>
        <w:rPr>
          <w:color w:val="FF0000"/>
        </w:rPr>
        <w:t>ALL</w:t>
      </w:r>
      <w:r>
        <w:t xml:space="preserve"> times.  </w:t>
      </w:r>
    </w:p>
    <w:p w14:paraId="32CC2D51" w14:textId="77777777" w:rsidR="00C366E9" w:rsidRDefault="007A348E">
      <w:pPr>
        <w:spacing w:after="0" w:line="259" w:lineRule="auto"/>
        <w:ind w:left="0" w:firstLine="0"/>
      </w:pPr>
      <w:r>
        <w:t xml:space="preserve"> </w:t>
      </w:r>
    </w:p>
    <w:p w14:paraId="5DF352BE" w14:textId="1D190D94" w:rsidR="00C366E9" w:rsidRDefault="007A348E">
      <w:pPr>
        <w:ind w:left="722" w:hanging="720"/>
      </w:pPr>
      <w:r>
        <w:t xml:space="preserve">16.10 </w:t>
      </w:r>
      <w:r w:rsidR="009B7D1B">
        <w:tab/>
      </w:r>
      <w:r>
        <w:t xml:space="preserve">No drugs or illegal substances are to be consumed or brought onto the premises. Anyone found to be using such substances or conducting illicit activities will be removed from the facilities, lose their deposit and booking fees, and be reported to the Police.  </w:t>
      </w:r>
    </w:p>
    <w:p w14:paraId="5ABA2674" w14:textId="77777777" w:rsidR="00C366E9" w:rsidRDefault="007A348E">
      <w:pPr>
        <w:spacing w:after="3" w:line="259" w:lineRule="auto"/>
        <w:ind w:left="720" w:firstLine="0"/>
      </w:pPr>
      <w:r>
        <w:t xml:space="preserve"> </w:t>
      </w:r>
    </w:p>
    <w:p w14:paraId="32620B68" w14:textId="652AABC6" w:rsidR="00C366E9" w:rsidRDefault="007A348E">
      <w:pPr>
        <w:ind w:left="722" w:hanging="720"/>
      </w:pPr>
      <w:r>
        <w:t xml:space="preserve">16.11 </w:t>
      </w:r>
      <w:r w:rsidR="009B7D1B">
        <w:tab/>
      </w:r>
      <w:r>
        <w:t xml:space="preserve">No food or drink may be taken out of the premises to consume outside, since the space outside of the centre does not belong to the centre. It is a public space. </w:t>
      </w:r>
    </w:p>
    <w:p w14:paraId="765C5165" w14:textId="77777777" w:rsidR="00C366E9" w:rsidRDefault="007A348E">
      <w:pPr>
        <w:spacing w:after="0" w:line="259" w:lineRule="auto"/>
        <w:ind w:left="720" w:firstLine="0"/>
      </w:pPr>
      <w:r>
        <w:t xml:space="preserve"> </w:t>
      </w:r>
    </w:p>
    <w:p w14:paraId="4EAB8DDF" w14:textId="77777777" w:rsidR="00C366E9" w:rsidRDefault="007A348E">
      <w:pPr>
        <w:spacing w:after="21" w:line="259" w:lineRule="auto"/>
        <w:ind w:left="720" w:firstLine="0"/>
      </w:pPr>
      <w:r>
        <w:t xml:space="preserve"> </w:t>
      </w:r>
    </w:p>
    <w:p w14:paraId="266E795B" w14:textId="77777777" w:rsidR="00C366E9" w:rsidRDefault="007A348E">
      <w:pPr>
        <w:spacing w:after="0" w:line="259" w:lineRule="auto"/>
        <w:ind w:left="0" w:firstLine="0"/>
      </w:pPr>
      <w:r>
        <w:rPr>
          <w:b/>
          <w:sz w:val="24"/>
        </w:rPr>
        <w:t xml:space="preserve"> </w:t>
      </w:r>
    </w:p>
    <w:p w14:paraId="77326DA0" w14:textId="77777777" w:rsidR="00C366E9" w:rsidRDefault="007A348E">
      <w:pPr>
        <w:pStyle w:val="Heading1"/>
        <w:tabs>
          <w:tab w:val="center" w:pos="1875"/>
        </w:tabs>
        <w:ind w:left="-15" w:firstLine="0"/>
      </w:pPr>
      <w:r>
        <w:lastRenderedPageBreak/>
        <w:t xml:space="preserve">17. </w:t>
      </w:r>
      <w:r>
        <w:tab/>
        <w:t xml:space="preserve">Set up and Cleaning </w:t>
      </w:r>
    </w:p>
    <w:p w14:paraId="64A47D99" w14:textId="77777777" w:rsidR="00C366E9" w:rsidRDefault="007A348E">
      <w:pPr>
        <w:spacing w:after="0" w:line="259" w:lineRule="auto"/>
        <w:ind w:left="0" w:firstLine="0"/>
      </w:pPr>
      <w:r>
        <w:rPr>
          <w:b/>
          <w:sz w:val="24"/>
        </w:rPr>
        <w:t xml:space="preserve"> </w:t>
      </w:r>
    </w:p>
    <w:p w14:paraId="157334C5" w14:textId="2A8D8519" w:rsidR="00C366E9" w:rsidRDefault="007A348E">
      <w:pPr>
        <w:ind w:left="722" w:right="317" w:hanging="720"/>
      </w:pPr>
      <w:r>
        <w:t xml:space="preserve">17.1 </w:t>
      </w:r>
      <w:r>
        <w:tab/>
        <w:t xml:space="preserve">Hirers are required to set up for their event, however, we offer a set up service at the following costs: </w:t>
      </w:r>
      <w:r>
        <w:rPr>
          <w:b/>
        </w:rPr>
        <w:t xml:space="preserve"> </w:t>
      </w:r>
      <w:r>
        <w:t>Main hall - £</w:t>
      </w:r>
      <w:r w:rsidR="00EC308E">
        <w:t>70</w:t>
      </w:r>
      <w:r>
        <w:t>, Room1 &amp;</w:t>
      </w:r>
      <w:r w:rsidR="00EC308E">
        <w:t xml:space="preserve"> </w:t>
      </w:r>
      <w:r>
        <w:t>2 combined - £</w:t>
      </w:r>
      <w:r w:rsidR="00EC308E">
        <w:t>50</w:t>
      </w:r>
      <w:r>
        <w:t>, Room 1 or 2 - £</w:t>
      </w:r>
      <w:r w:rsidR="00EC308E">
        <w:t>3</w:t>
      </w:r>
      <w:r>
        <w:t>5</w:t>
      </w:r>
      <w:r>
        <w:rPr>
          <w:b/>
        </w:rPr>
        <w:t xml:space="preserve"> </w:t>
      </w:r>
    </w:p>
    <w:p w14:paraId="7FBC2967" w14:textId="77777777" w:rsidR="00C366E9" w:rsidRDefault="007A348E">
      <w:pPr>
        <w:spacing w:after="0" w:line="259" w:lineRule="auto"/>
        <w:ind w:left="720" w:firstLine="0"/>
      </w:pPr>
      <w:r>
        <w:rPr>
          <w:b/>
        </w:rPr>
        <w:t xml:space="preserve"> </w:t>
      </w:r>
    </w:p>
    <w:p w14:paraId="708D4B54" w14:textId="77777777" w:rsidR="00C366E9" w:rsidRDefault="007A348E">
      <w:pPr>
        <w:tabs>
          <w:tab w:val="center" w:pos="4010"/>
        </w:tabs>
        <w:spacing w:after="37"/>
        <w:ind w:left="0" w:firstLine="0"/>
      </w:pPr>
      <w:r>
        <w:t xml:space="preserve">17.2 </w:t>
      </w:r>
      <w:r>
        <w:tab/>
        <w:t xml:space="preserve">Please refer to section 13 for details of hire charges and cleaning charges. </w:t>
      </w:r>
      <w:r>
        <w:rPr>
          <w:b/>
        </w:rPr>
        <w:t xml:space="preserve"> </w:t>
      </w:r>
    </w:p>
    <w:p w14:paraId="778FB98B" w14:textId="77777777" w:rsidR="00C366E9" w:rsidRDefault="007A348E">
      <w:pPr>
        <w:spacing w:after="0" w:line="259" w:lineRule="auto"/>
        <w:ind w:left="0" w:firstLine="0"/>
      </w:pPr>
      <w:r>
        <w:rPr>
          <w:b/>
          <w:sz w:val="24"/>
        </w:rPr>
        <w:t xml:space="preserve"> </w:t>
      </w:r>
    </w:p>
    <w:p w14:paraId="5FCDF637" w14:textId="77777777" w:rsidR="00C366E9" w:rsidRDefault="007A348E">
      <w:pPr>
        <w:ind w:left="722" w:hanging="720"/>
      </w:pPr>
      <w:r>
        <w:t xml:space="preserve">17.3 </w:t>
      </w:r>
      <w:r>
        <w:tab/>
        <w:t xml:space="preserve">Hirer is responsible for setting up their own equipment and where necessary to set up equipment owned by the centre. It may be possible to negotiate assistance from Centre Management staff where needed. Hirers should indicate their specific equipment, furniture and set up requirements on their booking form.  </w:t>
      </w:r>
    </w:p>
    <w:p w14:paraId="7B6B8B65" w14:textId="77777777" w:rsidR="00C366E9" w:rsidRDefault="007A348E">
      <w:pPr>
        <w:spacing w:after="0" w:line="259" w:lineRule="auto"/>
        <w:ind w:left="0" w:firstLine="0"/>
      </w:pPr>
      <w:r>
        <w:t xml:space="preserve"> </w:t>
      </w:r>
    </w:p>
    <w:p w14:paraId="67CFA5B7" w14:textId="77777777" w:rsidR="00C366E9" w:rsidRDefault="007A348E">
      <w:pPr>
        <w:tabs>
          <w:tab w:val="center" w:pos="4916"/>
        </w:tabs>
        <w:ind w:left="0" w:firstLine="0"/>
      </w:pPr>
      <w:r>
        <w:t xml:space="preserve">17.4 </w:t>
      </w:r>
      <w:r>
        <w:tab/>
        <w:t xml:space="preserve">The Hirer is responsible for leaving the space they use in a clean and tidy state which includes: </w:t>
      </w:r>
    </w:p>
    <w:p w14:paraId="2415396B" w14:textId="77777777" w:rsidR="00C366E9" w:rsidRDefault="007A348E">
      <w:pPr>
        <w:spacing w:after="0" w:line="259" w:lineRule="auto"/>
        <w:ind w:left="0" w:firstLine="0"/>
      </w:pPr>
      <w:r>
        <w:t xml:space="preserve"> </w:t>
      </w:r>
    </w:p>
    <w:p w14:paraId="5D4892D7" w14:textId="112E540F" w:rsidR="00C366E9" w:rsidRDefault="007A348E">
      <w:pPr>
        <w:ind w:left="12"/>
      </w:pPr>
      <w:r>
        <w:t>17.4.1</w:t>
      </w:r>
      <w:r w:rsidR="00CB4FAF">
        <w:t xml:space="preserve">  </w:t>
      </w:r>
      <w:r>
        <w:t xml:space="preserve"> Placing all rubbish in the bins provided.  </w:t>
      </w:r>
    </w:p>
    <w:p w14:paraId="44361B32" w14:textId="77777777" w:rsidR="00C366E9" w:rsidRDefault="007A348E">
      <w:pPr>
        <w:spacing w:after="0" w:line="259" w:lineRule="auto"/>
        <w:ind w:left="0" w:firstLine="0"/>
      </w:pPr>
      <w:r>
        <w:t xml:space="preserve"> </w:t>
      </w:r>
    </w:p>
    <w:p w14:paraId="6ABE25E0" w14:textId="05BE9A66" w:rsidR="00C366E9" w:rsidRDefault="007A348E">
      <w:pPr>
        <w:ind w:left="722" w:hanging="720"/>
      </w:pPr>
      <w:r>
        <w:t>17.4.2</w:t>
      </w:r>
      <w:r w:rsidR="00CB4FAF">
        <w:t xml:space="preserve">  </w:t>
      </w:r>
      <w:r>
        <w:t xml:space="preserve"> Putting all tables and chairs away into the storage area in a clean and tidy state as it shows in the picture on the storage cupboard door.  </w:t>
      </w:r>
    </w:p>
    <w:p w14:paraId="1BC004FA" w14:textId="77777777" w:rsidR="00C366E9" w:rsidRDefault="007A348E">
      <w:pPr>
        <w:spacing w:after="0" w:line="259" w:lineRule="auto"/>
        <w:ind w:left="0" w:firstLine="0"/>
      </w:pPr>
      <w:r>
        <w:t xml:space="preserve"> </w:t>
      </w:r>
    </w:p>
    <w:p w14:paraId="308BB54D" w14:textId="3A54DCDE" w:rsidR="00C366E9" w:rsidRDefault="007A348E">
      <w:pPr>
        <w:ind w:left="12"/>
      </w:pPr>
      <w:r>
        <w:t xml:space="preserve">17.4.3 </w:t>
      </w:r>
      <w:r w:rsidR="00CB4FAF">
        <w:t xml:space="preserve">  </w:t>
      </w:r>
      <w:r>
        <w:t xml:space="preserve">Taking away any food items left in the kitchen. </w:t>
      </w:r>
    </w:p>
    <w:p w14:paraId="7AB71393" w14:textId="77777777" w:rsidR="00C366E9" w:rsidRDefault="007A348E">
      <w:pPr>
        <w:spacing w:after="0" w:line="259" w:lineRule="auto"/>
        <w:ind w:left="0" w:firstLine="0"/>
      </w:pPr>
      <w:r>
        <w:rPr>
          <w:b/>
        </w:rPr>
        <w:t xml:space="preserve"> </w:t>
      </w:r>
    </w:p>
    <w:p w14:paraId="5C76EEFA" w14:textId="77777777" w:rsidR="00C366E9" w:rsidRDefault="007A348E">
      <w:pPr>
        <w:tabs>
          <w:tab w:val="center" w:pos="4818"/>
        </w:tabs>
        <w:ind w:left="0" w:firstLine="0"/>
      </w:pPr>
      <w:r>
        <w:t xml:space="preserve">17.5 </w:t>
      </w:r>
      <w:r>
        <w:tab/>
        <w:t xml:space="preserve">Any equipment belonging to the Centre must be safely returned to Centre Management staff.    </w:t>
      </w:r>
    </w:p>
    <w:p w14:paraId="59BAE155" w14:textId="77777777" w:rsidR="00C366E9" w:rsidRDefault="007A348E">
      <w:pPr>
        <w:spacing w:after="0" w:line="259" w:lineRule="auto"/>
        <w:ind w:left="0" w:firstLine="0"/>
      </w:pPr>
      <w:r>
        <w:t xml:space="preserve"> </w:t>
      </w:r>
    </w:p>
    <w:p w14:paraId="71636506" w14:textId="77777777" w:rsidR="00C366E9" w:rsidRDefault="007A348E">
      <w:pPr>
        <w:tabs>
          <w:tab w:val="center" w:pos="5188"/>
        </w:tabs>
        <w:spacing w:after="37"/>
        <w:ind w:left="0" w:firstLine="0"/>
      </w:pPr>
      <w:r>
        <w:t xml:space="preserve">17.6 </w:t>
      </w:r>
      <w:r>
        <w:tab/>
        <w:t xml:space="preserve">Only Blue Tack and Sellotape are permitted for decoration, no pins, no staples, or nails may be used. </w:t>
      </w:r>
    </w:p>
    <w:p w14:paraId="0D278DA5" w14:textId="77777777" w:rsidR="00C366E9" w:rsidRDefault="007A348E">
      <w:pPr>
        <w:spacing w:after="0" w:line="259" w:lineRule="auto"/>
        <w:ind w:left="0" w:firstLine="0"/>
      </w:pPr>
      <w:r>
        <w:rPr>
          <w:sz w:val="24"/>
        </w:rPr>
        <w:t xml:space="preserve"> </w:t>
      </w:r>
    </w:p>
    <w:p w14:paraId="4171AD29" w14:textId="77777777" w:rsidR="00C366E9" w:rsidRDefault="007A348E">
      <w:pPr>
        <w:pStyle w:val="Heading1"/>
        <w:tabs>
          <w:tab w:val="center" w:pos="1742"/>
        </w:tabs>
        <w:ind w:left="-15" w:firstLine="0"/>
      </w:pPr>
      <w:r>
        <w:t xml:space="preserve">18. </w:t>
      </w:r>
      <w:r>
        <w:tab/>
        <w:t xml:space="preserve">Supply of Alcohol  </w:t>
      </w:r>
    </w:p>
    <w:p w14:paraId="410CDCE7" w14:textId="77777777" w:rsidR="00C366E9" w:rsidRDefault="007A348E">
      <w:pPr>
        <w:spacing w:after="0" w:line="259" w:lineRule="auto"/>
        <w:ind w:left="0" w:firstLine="0"/>
      </w:pPr>
      <w:r>
        <w:rPr>
          <w:b/>
          <w:sz w:val="24"/>
        </w:rPr>
        <w:t xml:space="preserve"> </w:t>
      </w:r>
    </w:p>
    <w:p w14:paraId="2583700C" w14:textId="77777777" w:rsidR="00C366E9" w:rsidRDefault="007A348E">
      <w:pPr>
        <w:ind w:left="722" w:hanging="720"/>
      </w:pPr>
      <w:r>
        <w:t xml:space="preserve">18.1 </w:t>
      </w:r>
      <w:r>
        <w:tab/>
        <w:t xml:space="preserve">Alcohol may not be provided or consumed at the Centre without prior written permission of Centre Management staff.  </w:t>
      </w:r>
    </w:p>
    <w:p w14:paraId="3E6E45F0" w14:textId="77777777" w:rsidR="00C366E9" w:rsidRDefault="007A348E">
      <w:pPr>
        <w:spacing w:after="0" w:line="259" w:lineRule="auto"/>
        <w:ind w:left="720" w:firstLine="0"/>
      </w:pPr>
      <w:r>
        <w:t xml:space="preserve"> </w:t>
      </w:r>
    </w:p>
    <w:p w14:paraId="277DF044" w14:textId="77777777" w:rsidR="00C366E9" w:rsidRDefault="007A348E">
      <w:pPr>
        <w:ind w:left="722" w:hanging="720"/>
      </w:pPr>
      <w:r>
        <w:t xml:space="preserve">18.2 </w:t>
      </w:r>
      <w:r>
        <w:tab/>
        <w:t xml:space="preserve">Our alcohol policy states only </w:t>
      </w:r>
      <w:r>
        <w:rPr>
          <w:color w:val="FF0000"/>
        </w:rPr>
        <w:t>Beer and Wine</w:t>
      </w:r>
      <w:r>
        <w:t xml:space="preserve"> may be consumed on the premises, this means that no spirits, liquors or cocktails consumed on site. An alcohol waiver will need to be signed during the booking process. Please note that if spirits are found to be served at the Centre, we will forfeit the deposit. </w:t>
      </w:r>
    </w:p>
    <w:p w14:paraId="25771FA5" w14:textId="77777777" w:rsidR="00C366E9" w:rsidRDefault="007A348E">
      <w:pPr>
        <w:spacing w:after="0" w:line="259" w:lineRule="auto"/>
        <w:ind w:left="720" w:firstLine="0"/>
      </w:pPr>
      <w:r>
        <w:t xml:space="preserve"> </w:t>
      </w:r>
    </w:p>
    <w:p w14:paraId="6605C698" w14:textId="77777777" w:rsidR="00C366E9" w:rsidRDefault="007A348E">
      <w:pPr>
        <w:ind w:left="722" w:hanging="720"/>
      </w:pPr>
      <w:r>
        <w:t xml:space="preserve">18.3 </w:t>
      </w:r>
      <w:r>
        <w:tab/>
        <w:t xml:space="preserve">The Hirer must not allow the sale of alcohol under any circumstance in the Centre. This includes transactions of any sort using coupons, vouchers, or entry tickets.  </w:t>
      </w:r>
    </w:p>
    <w:p w14:paraId="06A0A444" w14:textId="77777777" w:rsidR="00C366E9" w:rsidRDefault="007A348E">
      <w:pPr>
        <w:spacing w:after="0" w:line="259" w:lineRule="auto"/>
        <w:ind w:left="720" w:firstLine="0"/>
      </w:pPr>
      <w:r>
        <w:t xml:space="preserve"> </w:t>
      </w:r>
    </w:p>
    <w:p w14:paraId="5BCA7F85" w14:textId="77777777" w:rsidR="00C366E9" w:rsidRDefault="007A348E">
      <w:pPr>
        <w:tabs>
          <w:tab w:val="center" w:pos="4696"/>
        </w:tabs>
        <w:ind w:left="0" w:firstLine="0"/>
      </w:pPr>
      <w:r>
        <w:t xml:space="preserve">18.4 </w:t>
      </w:r>
      <w:r>
        <w:tab/>
        <w:t xml:space="preserve">The Hirer is fully responsible for their guests if they are supplying alcohol on the premises.  </w:t>
      </w:r>
    </w:p>
    <w:p w14:paraId="028B01B7" w14:textId="77777777" w:rsidR="00C366E9" w:rsidRDefault="007A348E">
      <w:pPr>
        <w:spacing w:after="2" w:line="259" w:lineRule="auto"/>
        <w:ind w:left="720" w:firstLine="0"/>
      </w:pPr>
      <w:r>
        <w:t xml:space="preserve"> </w:t>
      </w:r>
    </w:p>
    <w:p w14:paraId="29CD6847" w14:textId="77777777" w:rsidR="00C366E9" w:rsidRDefault="007A348E">
      <w:pPr>
        <w:tabs>
          <w:tab w:val="center" w:pos="4030"/>
        </w:tabs>
        <w:spacing w:after="37"/>
        <w:ind w:left="0" w:firstLine="0"/>
      </w:pPr>
      <w:r>
        <w:t xml:space="preserve">18.5 </w:t>
      </w:r>
      <w:r>
        <w:tab/>
      </w:r>
      <w:r>
        <w:t xml:space="preserve">No drinks, glasses or food should be taken out of the premises at any time.   </w:t>
      </w:r>
    </w:p>
    <w:p w14:paraId="4826385F" w14:textId="77777777" w:rsidR="00C366E9" w:rsidRDefault="007A348E">
      <w:pPr>
        <w:spacing w:after="0" w:line="259" w:lineRule="auto"/>
        <w:ind w:left="0" w:firstLine="0"/>
      </w:pPr>
      <w:r>
        <w:rPr>
          <w:sz w:val="24"/>
        </w:rPr>
        <w:t xml:space="preserve"> </w:t>
      </w:r>
    </w:p>
    <w:p w14:paraId="7D4D776A" w14:textId="77777777" w:rsidR="00C366E9" w:rsidRDefault="007A348E">
      <w:pPr>
        <w:pStyle w:val="Heading1"/>
        <w:tabs>
          <w:tab w:val="center" w:pos="1668"/>
        </w:tabs>
        <w:ind w:left="-15" w:firstLine="0"/>
      </w:pPr>
      <w:r>
        <w:t xml:space="preserve">19. </w:t>
      </w:r>
      <w:r>
        <w:tab/>
        <w:t xml:space="preserve">Music and Noise  </w:t>
      </w:r>
    </w:p>
    <w:p w14:paraId="1FEB14B9" w14:textId="77777777" w:rsidR="00C366E9" w:rsidRDefault="007A348E">
      <w:pPr>
        <w:spacing w:after="0" w:line="259" w:lineRule="auto"/>
        <w:ind w:left="0" w:firstLine="0"/>
      </w:pPr>
      <w:r>
        <w:rPr>
          <w:b/>
          <w:sz w:val="24"/>
        </w:rPr>
        <w:t xml:space="preserve"> </w:t>
      </w:r>
    </w:p>
    <w:p w14:paraId="1886B063" w14:textId="77777777" w:rsidR="00C366E9" w:rsidRDefault="007A348E">
      <w:pPr>
        <w:tabs>
          <w:tab w:val="center" w:pos="2553"/>
        </w:tabs>
        <w:ind w:left="0" w:firstLine="0"/>
      </w:pPr>
      <w:r>
        <w:t xml:space="preserve">19.1 </w:t>
      </w:r>
      <w:r>
        <w:tab/>
        <w:t xml:space="preserve">Noise must be kept to a reasonable level.  </w:t>
      </w:r>
    </w:p>
    <w:p w14:paraId="02297BC4" w14:textId="77777777" w:rsidR="00C366E9" w:rsidRDefault="007A348E">
      <w:pPr>
        <w:spacing w:after="0" w:line="259" w:lineRule="auto"/>
        <w:ind w:left="720" w:firstLine="0"/>
      </w:pPr>
      <w:r>
        <w:t xml:space="preserve"> </w:t>
      </w:r>
    </w:p>
    <w:p w14:paraId="0C7DD1B8" w14:textId="77777777" w:rsidR="00C366E9" w:rsidRDefault="007A348E">
      <w:pPr>
        <w:tabs>
          <w:tab w:val="center" w:pos="4722"/>
        </w:tabs>
        <w:ind w:left="0" w:firstLine="0"/>
      </w:pPr>
      <w:r>
        <w:t xml:space="preserve">19.2 </w:t>
      </w:r>
      <w:r>
        <w:tab/>
        <w:t xml:space="preserve">The Hirer is responsible for noise levels when guests are entering and leaving the building.  </w:t>
      </w:r>
    </w:p>
    <w:p w14:paraId="51E32635" w14:textId="77777777" w:rsidR="00C366E9" w:rsidRDefault="007A348E">
      <w:pPr>
        <w:spacing w:after="0" w:line="259" w:lineRule="auto"/>
        <w:ind w:left="720" w:firstLine="0"/>
      </w:pPr>
      <w:r>
        <w:t xml:space="preserve"> </w:t>
      </w:r>
    </w:p>
    <w:p w14:paraId="123DB017" w14:textId="77777777" w:rsidR="00C366E9" w:rsidRDefault="007A348E">
      <w:pPr>
        <w:ind w:left="722" w:hanging="720"/>
      </w:pPr>
      <w:r>
        <w:t xml:space="preserve">19.3 </w:t>
      </w:r>
      <w:r>
        <w:tab/>
        <w:t xml:space="preserve">Centre Management staff reserve the right to request hirers to turn the music down if they believe it is above a reasonable level.  </w:t>
      </w:r>
    </w:p>
    <w:p w14:paraId="63991BAC" w14:textId="77777777" w:rsidR="00C366E9" w:rsidRDefault="007A348E">
      <w:pPr>
        <w:spacing w:after="0" w:line="259" w:lineRule="auto"/>
        <w:ind w:left="720" w:firstLine="0"/>
      </w:pPr>
      <w:r>
        <w:t xml:space="preserve"> </w:t>
      </w:r>
    </w:p>
    <w:p w14:paraId="5D088093" w14:textId="4DE864A4" w:rsidR="00C366E9" w:rsidRDefault="007A348E" w:rsidP="00EC308E">
      <w:pPr>
        <w:spacing w:after="3" w:line="252" w:lineRule="auto"/>
        <w:ind w:left="732" w:hanging="730"/>
      </w:pPr>
      <w:r>
        <w:t xml:space="preserve">19.4 </w:t>
      </w:r>
      <w:r>
        <w:tab/>
      </w:r>
      <w:r>
        <w:rPr>
          <w:color w:val="FF0000"/>
        </w:rPr>
        <w:t>If the Centre receives complaint about the noise, the Hirer concerned will be liable to lose their deposit and be prevented from hiring the Centre again in the future.</w:t>
      </w:r>
      <w:r>
        <w:t xml:space="preserve">    </w:t>
      </w:r>
      <w:r>
        <w:t xml:space="preserve"> </w:t>
      </w:r>
    </w:p>
    <w:p w14:paraId="2A397360" w14:textId="77777777" w:rsidR="00C366E9" w:rsidRDefault="007A348E">
      <w:pPr>
        <w:spacing w:after="0" w:line="259" w:lineRule="auto"/>
        <w:ind w:left="720" w:firstLine="0"/>
      </w:pPr>
      <w:r>
        <w:t xml:space="preserve"> </w:t>
      </w:r>
    </w:p>
    <w:p w14:paraId="790BF9E5" w14:textId="5DCC6773" w:rsidR="00C366E9" w:rsidRDefault="007A348E">
      <w:pPr>
        <w:ind w:left="722" w:hanging="720"/>
      </w:pPr>
      <w:r>
        <w:t>19.</w:t>
      </w:r>
      <w:r w:rsidR="00EC308E">
        <w:t>5</w:t>
      </w:r>
      <w:r>
        <w:t xml:space="preserve"> </w:t>
      </w:r>
      <w:r>
        <w:tab/>
        <w:t xml:space="preserve">If hirers are using the services of a DJ, entertainer or any persons who wish to use their own equipment they must be informed by the hirer that we only permit the use of the Centres sound system. They may bring along their own </w:t>
      </w:r>
      <w:r w:rsidR="00CB4FAF">
        <w:t>mixer or</w:t>
      </w:r>
      <w:r>
        <w:t xml:space="preserve"> cables to connect with. </w:t>
      </w:r>
      <w:r w:rsidR="00CB4FAF">
        <w:t>Please note</w:t>
      </w:r>
      <w:r w:rsidR="00245790">
        <w:t xml:space="preserve"> you </w:t>
      </w:r>
      <w:r w:rsidR="00245790" w:rsidRPr="00245790">
        <w:rPr>
          <w:b/>
          <w:bCs/>
          <w:color w:val="EE0000"/>
        </w:rPr>
        <w:t>CANNOT</w:t>
      </w:r>
      <w:r w:rsidR="00245790">
        <w:t xml:space="preserve"> use your own speakers</w:t>
      </w:r>
      <w:r w:rsidR="00CB4FAF">
        <w:t>. If found using, the hirer will lose their deposit.</w:t>
      </w:r>
    </w:p>
    <w:p w14:paraId="5B7EC618" w14:textId="77777777" w:rsidR="00C366E9" w:rsidRDefault="007A348E">
      <w:pPr>
        <w:spacing w:after="0" w:line="259" w:lineRule="auto"/>
        <w:ind w:left="0" w:firstLine="0"/>
      </w:pPr>
      <w:r>
        <w:t xml:space="preserve"> </w:t>
      </w:r>
    </w:p>
    <w:p w14:paraId="298262F5" w14:textId="53E011C0" w:rsidR="00C366E9" w:rsidRDefault="007A348E">
      <w:pPr>
        <w:spacing w:after="32"/>
        <w:ind w:left="722" w:hanging="720"/>
      </w:pPr>
      <w:r>
        <w:t>19.</w:t>
      </w:r>
      <w:r w:rsidR="00EC308E">
        <w:t>6</w:t>
      </w:r>
      <w:r>
        <w:t xml:space="preserve"> </w:t>
      </w:r>
      <w:r>
        <w:tab/>
        <w:t xml:space="preserve">The doors to the Main Hall must remain closed and not wedged open throughout your event to prevent sound travelling outside.  </w:t>
      </w:r>
    </w:p>
    <w:p w14:paraId="0A1B1B7C" w14:textId="77777777" w:rsidR="00C366E9" w:rsidRDefault="007A348E">
      <w:pPr>
        <w:spacing w:after="0" w:line="259" w:lineRule="auto"/>
        <w:ind w:left="0" w:firstLine="0"/>
      </w:pPr>
      <w:r>
        <w:rPr>
          <w:sz w:val="24"/>
        </w:rPr>
        <w:t xml:space="preserve"> </w:t>
      </w:r>
    </w:p>
    <w:p w14:paraId="4CFA2CA7" w14:textId="77777777" w:rsidR="00C366E9" w:rsidRDefault="007A348E">
      <w:pPr>
        <w:pStyle w:val="Heading1"/>
        <w:tabs>
          <w:tab w:val="center" w:pos="1542"/>
        </w:tabs>
        <w:ind w:left="-15" w:firstLine="0"/>
      </w:pPr>
      <w:r>
        <w:lastRenderedPageBreak/>
        <w:t xml:space="preserve">20. </w:t>
      </w:r>
      <w:r>
        <w:tab/>
        <w:t xml:space="preserve">Kitchen usage  </w:t>
      </w:r>
    </w:p>
    <w:p w14:paraId="348FDCE2" w14:textId="77777777" w:rsidR="00C366E9" w:rsidRDefault="007A348E">
      <w:pPr>
        <w:spacing w:after="0" w:line="259" w:lineRule="auto"/>
        <w:ind w:left="0" w:firstLine="0"/>
      </w:pPr>
      <w:r>
        <w:rPr>
          <w:sz w:val="24"/>
        </w:rPr>
        <w:t xml:space="preserve"> </w:t>
      </w:r>
    </w:p>
    <w:p w14:paraId="0E199841" w14:textId="77777777" w:rsidR="00C366E9" w:rsidRDefault="007A348E">
      <w:pPr>
        <w:ind w:left="722" w:hanging="720"/>
      </w:pPr>
      <w:r>
        <w:t xml:space="preserve">20.1 </w:t>
      </w:r>
      <w:r>
        <w:tab/>
        <w:t xml:space="preserve">Please note the kitchen may be used for free when booking the Main Hall. This is not applicable for complimentary bookings. </w:t>
      </w:r>
    </w:p>
    <w:p w14:paraId="06F2BA67" w14:textId="77777777" w:rsidR="00C366E9" w:rsidRDefault="007A348E">
      <w:pPr>
        <w:spacing w:after="0" w:line="259" w:lineRule="auto"/>
        <w:ind w:left="0" w:firstLine="0"/>
      </w:pPr>
      <w:r>
        <w:t xml:space="preserve"> </w:t>
      </w:r>
    </w:p>
    <w:p w14:paraId="28E5AB28" w14:textId="77777777" w:rsidR="00C366E9" w:rsidRDefault="007A348E">
      <w:pPr>
        <w:tabs>
          <w:tab w:val="center" w:pos="4580"/>
        </w:tabs>
        <w:ind w:left="0" w:firstLine="0"/>
      </w:pPr>
      <w:r>
        <w:t xml:space="preserve">20.2 </w:t>
      </w:r>
      <w:r>
        <w:tab/>
        <w:t xml:space="preserve">All Hirers who are booking the kitchen and not the Main Hall must pay full kitchen rates.  </w:t>
      </w:r>
    </w:p>
    <w:p w14:paraId="0DE3D7AE" w14:textId="77777777" w:rsidR="00C366E9" w:rsidRDefault="007A348E">
      <w:pPr>
        <w:spacing w:after="0" w:line="259" w:lineRule="auto"/>
        <w:ind w:left="720" w:firstLine="0"/>
      </w:pPr>
      <w:r>
        <w:t xml:space="preserve"> </w:t>
      </w:r>
    </w:p>
    <w:p w14:paraId="78D5DFE3" w14:textId="77777777" w:rsidR="00C366E9" w:rsidRDefault="007A348E">
      <w:pPr>
        <w:ind w:left="722" w:hanging="720"/>
      </w:pPr>
      <w:r>
        <w:t xml:space="preserve">20.3 </w:t>
      </w:r>
      <w:r>
        <w:tab/>
        <w:t xml:space="preserve">Hirers who intend to book the kitchen must read the LDT Food Safety Policy. This is available from Centre Management staff or the LDT website. Please ensure that you understand this and communicate it to your other kitchen users.  </w:t>
      </w:r>
    </w:p>
    <w:p w14:paraId="3FFAF1B7" w14:textId="77777777" w:rsidR="00C366E9" w:rsidRDefault="007A348E">
      <w:pPr>
        <w:spacing w:after="0" w:line="259" w:lineRule="auto"/>
        <w:ind w:left="720" w:firstLine="0"/>
      </w:pPr>
      <w:r>
        <w:t xml:space="preserve"> </w:t>
      </w:r>
    </w:p>
    <w:p w14:paraId="1917C2D7" w14:textId="77777777" w:rsidR="00C366E9" w:rsidRDefault="007A348E">
      <w:pPr>
        <w:tabs>
          <w:tab w:val="center" w:pos="4213"/>
        </w:tabs>
        <w:ind w:left="0" w:firstLine="0"/>
      </w:pPr>
      <w:r>
        <w:t xml:space="preserve">20.4 </w:t>
      </w:r>
      <w:r>
        <w:tab/>
        <w:t xml:space="preserve">Distributing food to members of the public is done by the Hirer at their own risk.   </w:t>
      </w:r>
    </w:p>
    <w:p w14:paraId="3F9A5EEA" w14:textId="77777777" w:rsidR="00C366E9" w:rsidRDefault="007A348E">
      <w:pPr>
        <w:spacing w:after="0" w:line="259" w:lineRule="auto"/>
        <w:ind w:left="720" w:firstLine="0"/>
      </w:pPr>
      <w:r>
        <w:t xml:space="preserve"> </w:t>
      </w:r>
    </w:p>
    <w:p w14:paraId="20380250" w14:textId="3DB967F2" w:rsidR="00C366E9" w:rsidRDefault="007A348E">
      <w:pPr>
        <w:tabs>
          <w:tab w:val="center" w:pos="3663"/>
        </w:tabs>
        <w:spacing w:after="37"/>
        <w:ind w:left="0" w:firstLine="0"/>
      </w:pPr>
      <w:r>
        <w:t xml:space="preserve">20.5 </w:t>
      </w:r>
      <w:r>
        <w:tab/>
      </w:r>
      <w:r>
        <w:t>Ensure that no fats, oils or grease is poured down the kitchen sink</w:t>
      </w:r>
      <w:r w:rsidR="00245790">
        <w:t xml:space="preserve">. </w:t>
      </w:r>
    </w:p>
    <w:p w14:paraId="6C0B55DD" w14:textId="7330D4BF" w:rsidR="00245790" w:rsidRDefault="00245790">
      <w:pPr>
        <w:tabs>
          <w:tab w:val="center" w:pos="3663"/>
        </w:tabs>
        <w:spacing w:after="37"/>
        <w:ind w:left="0" w:firstLine="0"/>
      </w:pPr>
    </w:p>
    <w:p w14:paraId="1141DD39" w14:textId="77777777" w:rsidR="008F2D67" w:rsidRDefault="008F2D67">
      <w:pPr>
        <w:tabs>
          <w:tab w:val="center" w:pos="3663"/>
        </w:tabs>
        <w:spacing w:after="37"/>
        <w:ind w:left="0" w:firstLine="0"/>
      </w:pPr>
    </w:p>
    <w:p w14:paraId="43D4BD77" w14:textId="77777777" w:rsidR="00C366E9" w:rsidRDefault="007A348E">
      <w:pPr>
        <w:pStyle w:val="Heading1"/>
        <w:tabs>
          <w:tab w:val="center" w:pos="1715"/>
        </w:tabs>
        <w:ind w:left="-15" w:firstLine="0"/>
      </w:pPr>
      <w:r>
        <w:t xml:space="preserve">21. </w:t>
      </w:r>
      <w:r>
        <w:tab/>
        <w:t xml:space="preserve">Health and safety  </w:t>
      </w:r>
    </w:p>
    <w:p w14:paraId="53755080" w14:textId="77777777" w:rsidR="00C366E9" w:rsidRDefault="007A348E">
      <w:pPr>
        <w:spacing w:after="0" w:line="259" w:lineRule="auto"/>
        <w:ind w:left="720" w:firstLine="0"/>
      </w:pPr>
      <w:r>
        <w:rPr>
          <w:b/>
          <w:sz w:val="24"/>
        </w:rPr>
        <w:t xml:space="preserve"> </w:t>
      </w:r>
    </w:p>
    <w:p w14:paraId="569E2946" w14:textId="77777777" w:rsidR="00C366E9" w:rsidRDefault="007A348E">
      <w:pPr>
        <w:ind w:left="722" w:hanging="720"/>
      </w:pPr>
      <w:r>
        <w:t xml:space="preserve">21.1 </w:t>
      </w:r>
      <w:r>
        <w:tab/>
        <w:t xml:space="preserve">We advise that all Hirers to read the LDT Health and Safety Policy which is available from the Centre Management staff. </w:t>
      </w:r>
      <w:r>
        <w:rPr>
          <w:b/>
          <w:sz w:val="24"/>
        </w:rPr>
        <w:t xml:space="preserve"> </w:t>
      </w:r>
    </w:p>
    <w:p w14:paraId="0CA2360E" w14:textId="77777777" w:rsidR="00C366E9" w:rsidRDefault="007A348E">
      <w:pPr>
        <w:spacing w:after="0" w:line="259" w:lineRule="auto"/>
        <w:ind w:left="720" w:firstLine="0"/>
      </w:pPr>
      <w:r>
        <w:rPr>
          <w:b/>
          <w:sz w:val="24"/>
        </w:rPr>
        <w:t xml:space="preserve"> </w:t>
      </w:r>
    </w:p>
    <w:p w14:paraId="46005F79" w14:textId="77777777" w:rsidR="00C366E9" w:rsidRDefault="007A348E">
      <w:pPr>
        <w:tabs>
          <w:tab w:val="center" w:pos="2848"/>
        </w:tabs>
        <w:ind w:left="0" w:firstLine="0"/>
      </w:pPr>
      <w:r>
        <w:t xml:space="preserve">21.2 </w:t>
      </w:r>
      <w:r>
        <w:tab/>
        <w:t xml:space="preserve">The main points for the Hirer to be aware of are: </w:t>
      </w:r>
      <w:r>
        <w:rPr>
          <w:b/>
          <w:sz w:val="24"/>
        </w:rPr>
        <w:t xml:space="preserve"> </w:t>
      </w:r>
    </w:p>
    <w:p w14:paraId="175B7B21" w14:textId="77777777" w:rsidR="00C366E9" w:rsidRDefault="007A348E">
      <w:pPr>
        <w:spacing w:after="0" w:line="259" w:lineRule="auto"/>
        <w:ind w:left="0" w:firstLine="0"/>
      </w:pPr>
      <w:r>
        <w:t xml:space="preserve"> </w:t>
      </w:r>
    </w:p>
    <w:p w14:paraId="2B8F501F" w14:textId="406FC93D" w:rsidR="00C366E9" w:rsidRDefault="007A348E">
      <w:pPr>
        <w:ind w:left="12"/>
      </w:pPr>
      <w:r>
        <w:t xml:space="preserve">21.2.1 </w:t>
      </w:r>
      <w:r w:rsidR="008F2D67">
        <w:t xml:space="preserve">   </w:t>
      </w:r>
      <w:r>
        <w:t xml:space="preserve">A Fire Marshal will be always onsite in the building. </w:t>
      </w:r>
    </w:p>
    <w:p w14:paraId="34017267" w14:textId="77777777" w:rsidR="00C366E9" w:rsidRDefault="007A348E">
      <w:pPr>
        <w:spacing w:after="0" w:line="259" w:lineRule="auto"/>
        <w:ind w:left="720" w:firstLine="0"/>
      </w:pPr>
      <w:r>
        <w:t xml:space="preserve"> </w:t>
      </w:r>
    </w:p>
    <w:p w14:paraId="368EBBA6" w14:textId="759AF4B2" w:rsidR="00C366E9" w:rsidRDefault="007A348E">
      <w:pPr>
        <w:ind w:left="12"/>
      </w:pPr>
      <w:r>
        <w:t>21.2.2</w:t>
      </w:r>
      <w:r w:rsidR="008F2D67">
        <w:t xml:space="preserve">   </w:t>
      </w:r>
      <w:r>
        <w:t xml:space="preserve"> A Risk Assessment Summary for the building can be found in Schedule 2.  </w:t>
      </w:r>
    </w:p>
    <w:p w14:paraId="1CC1AE2B" w14:textId="77777777" w:rsidR="00C366E9" w:rsidRDefault="007A348E">
      <w:pPr>
        <w:spacing w:after="0" w:line="259" w:lineRule="auto"/>
        <w:ind w:left="720" w:firstLine="0"/>
      </w:pPr>
      <w:r>
        <w:t xml:space="preserve"> </w:t>
      </w:r>
    </w:p>
    <w:p w14:paraId="4D435973" w14:textId="46F1BC23" w:rsidR="00C366E9" w:rsidRDefault="007A348E">
      <w:pPr>
        <w:ind w:left="12"/>
      </w:pPr>
      <w:r>
        <w:t xml:space="preserve">21.2.3 </w:t>
      </w:r>
      <w:r w:rsidR="008F2D67">
        <w:t xml:space="preserve">   </w:t>
      </w:r>
      <w:r>
        <w:t xml:space="preserve">As part of their booking all Hirers are responsible for their guests to be aware of these.  </w:t>
      </w:r>
    </w:p>
    <w:p w14:paraId="2BCB629A" w14:textId="77777777" w:rsidR="00C366E9" w:rsidRDefault="007A348E">
      <w:pPr>
        <w:spacing w:after="0" w:line="259" w:lineRule="auto"/>
        <w:ind w:left="0" w:firstLine="0"/>
      </w:pPr>
      <w:r>
        <w:t xml:space="preserve"> </w:t>
      </w:r>
    </w:p>
    <w:p w14:paraId="34926EE9" w14:textId="77777777" w:rsidR="00C366E9" w:rsidRDefault="007A348E">
      <w:pPr>
        <w:tabs>
          <w:tab w:val="center" w:pos="5244"/>
        </w:tabs>
        <w:ind w:left="0" w:firstLine="0"/>
      </w:pPr>
      <w:r>
        <w:t xml:space="preserve">21.3 </w:t>
      </w:r>
      <w:r>
        <w:tab/>
        <w:t xml:space="preserve">Regular Hirers must provide Centre Management staff with a risk assessment for their specific activity. </w:t>
      </w:r>
    </w:p>
    <w:p w14:paraId="70B5A6A0" w14:textId="77777777" w:rsidR="00C366E9" w:rsidRDefault="007A348E">
      <w:pPr>
        <w:spacing w:after="21" w:line="259" w:lineRule="auto"/>
        <w:ind w:left="0" w:firstLine="0"/>
      </w:pPr>
      <w:r>
        <w:t xml:space="preserve"> </w:t>
      </w:r>
    </w:p>
    <w:p w14:paraId="03C63AFE" w14:textId="77777777" w:rsidR="00C366E9" w:rsidRDefault="007A348E">
      <w:pPr>
        <w:pStyle w:val="Heading1"/>
        <w:tabs>
          <w:tab w:val="center" w:pos="3253"/>
        </w:tabs>
        <w:ind w:left="-15" w:firstLine="0"/>
      </w:pPr>
      <w:r>
        <w:t xml:space="preserve">22. </w:t>
      </w:r>
      <w:r>
        <w:tab/>
      </w:r>
      <w:r>
        <w:t xml:space="preserve">Safeguarding children and vulnerable adults  </w:t>
      </w:r>
    </w:p>
    <w:p w14:paraId="66D1E748" w14:textId="77777777" w:rsidR="00C366E9" w:rsidRDefault="007A348E">
      <w:pPr>
        <w:spacing w:after="0" w:line="259" w:lineRule="auto"/>
        <w:ind w:left="0" w:firstLine="0"/>
      </w:pPr>
      <w:r>
        <w:rPr>
          <w:sz w:val="24"/>
        </w:rPr>
        <w:t xml:space="preserve"> </w:t>
      </w:r>
    </w:p>
    <w:p w14:paraId="1DA29A29" w14:textId="77777777" w:rsidR="00C366E9" w:rsidRDefault="007A348E">
      <w:pPr>
        <w:ind w:left="722" w:hanging="720"/>
      </w:pPr>
      <w:r>
        <w:t xml:space="preserve">22.1 </w:t>
      </w:r>
      <w:r>
        <w:tab/>
        <w:t xml:space="preserve">Any Hirer using the Centre for activities with children, young people or vulnerable adults must provide Centre Management staff with evidence of their suitability to work with such groups. This includes DBS checked staff and relevant policies.  </w:t>
      </w:r>
    </w:p>
    <w:p w14:paraId="0200EB0B" w14:textId="77777777" w:rsidR="00C366E9" w:rsidRDefault="007A348E">
      <w:pPr>
        <w:spacing w:after="0" w:line="259" w:lineRule="auto"/>
        <w:ind w:left="0" w:firstLine="0"/>
      </w:pPr>
      <w:r>
        <w:t xml:space="preserve"> </w:t>
      </w:r>
    </w:p>
    <w:p w14:paraId="7845B7CB" w14:textId="77777777" w:rsidR="00C366E9" w:rsidRDefault="007A348E">
      <w:pPr>
        <w:tabs>
          <w:tab w:val="center" w:pos="4675"/>
        </w:tabs>
        <w:ind w:left="0" w:firstLine="0"/>
      </w:pPr>
      <w:r>
        <w:t xml:space="preserve">22.2 </w:t>
      </w:r>
      <w:r>
        <w:tab/>
        <w:t xml:space="preserve">Our Safeguarding children and vulnerable adults policy is available from the LDT website.  </w:t>
      </w:r>
    </w:p>
    <w:p w14:paraId="25A8ECCC" w14:textId="77777777" w:rsidR="00C366E9" w:rsidRDefault="007A348E">
      <w:pPr>
        <w:spacing w:after="0" w:line="259" w:lineRule="auto"/>
        <w:ind w:left="720" w:firstLine="0"/>
      </w:pPr>
      <w:r>
        <w:t xml:space="preserve"> </w:t>
      </w:r>
    </w:p>
    <w:p w14:paraId="5C9116DD" w14:textId="5DE8A63C" w:rsidR="00C366E9" w:rsidRDefault="007A348E">
      <w:pPr>
        <w:spacing w:after="33"/>
        <w:ind w:left="722" w:hanging="720"/>
      </w:pPr>
      <w:r>
        <w:t xml:space="preserve">22.3 </w:t>
      </w:r>
      <w:r w:rsidR="008F2D67">
        <w:t xml:space="preserve">     </w:t>
      </w:r>
      <w:r>
        <w:t xml:space="preserve">Children must always be supervised by adults and must not be left unaccompanied while waiting for activities to begin.  </w:t>
      </w:r>
    </w:p>
    <w:p w14:paraId="4527046F" w14:textId="77777777" w:rsidR="00C366E9" w:rsidRDefault="007A348E">
      <w:pPr>
        <w:spacing w:after="0" w:line="259" w:lineRule="auto"/>
        <w:ind w:left="0" w:firstLine="0"/>
      </w:pPr>
      <w:r>
        <w:rPr>
          <w:sz w:val="24"/>
        </w:rPr>
        <w:t xml:space="preserve"> </w:t>
      </w:r>
    </w:p>
    <w:p w14:paraId="04E20299" w14:textId="77777777" w:rsidR="00C366E9" w:rsidRDefault="007A348E">
      <w:pPr>
        <w:pStyle w:val="Heading1"/>
        <w:tabs>
          <w:tab w:val="center" w:pos="1608"/>
        </w:tabs>
        <w:ind w:left="-15" w:firstLine="0"/>
      </w:pPr>
      <w:r>
        <w:t xml:space="preserve">23. </w:t>
      </w:r>
      <w:r>
        <w:tab/>
        <w:t xml:space="preserve">Smoking policy  </w:t>
      </w:r>
    </w:p>
    <w:p w14:paraId="6D8A6D1D" w14:textId="77777777" w:rsidR="00C366E9" w:rsidRDefault="007A348E">
      <w:pPr>
        <w:spacing w:after="0" w:line="259" w:lineRule="auto"/>
        <w:ind w:left="0" w:firstLine="0"/>
      </w:pPr>
      <w:r>
        <w:rPr>
          <w:sz w:val="24"/>
        </w:rPr>
        <w:t xml:space="preserve"> </w:t>
      </w:r>
    </w:p>
    <w:p w14:paraId="7288E0F3" w14:textId="77777777" w:rsidR="00C366E9" w:rsidRDefault="007A348E">
      <w:pPr>
        <w:tabs>
          <w:tab w:val="center" w:pos="4639"/>
        </w:tabs>
        <w:ind w:left="0" w:firstLine="0"/>
      </w:pPr>
      <w:r>
        <w:t xml:space="preserve">23.1 </w:t>
      </w:r>
      <w:r>
        <w:tab/>
        <w:t xml:space="preserve">All inside facilities at the centre are </w:t>
      </w:r>
      <w:r>
        <w:rPr>
          <w:color w:val="FF0000"/>
        </w:rPr>
        <w:t>NO SMOKING</w:t>
      </w:r>
      <w:r>
        <w:t xml:space="preserve"> areas which also includes the garden.  </w:t>
      </w:r>
    </w:p>
    <w:p w14:paraId="082ACE61" w14:textId="77777777" w:rsidR="00C366E9" w:rsidRDefault="007A348E">
      <w:pPr>
        <w:spacing w:after="0" w:line="259" w:lineRule="auto"/>
        <w:ind w:left="0" w:firstLine="0"/>
      </w:pPr>
      <w:r>
        <w:t xml:space="preserve"> </w:t>
      </w:r>
    </w:p>
    <w:p w14:paraId="6D3C1BB4" w14:textId="77777777" w:rsidR="00C366E9" w:rsidRDefault="007A348E">
      <w:pPr>
        <w:ind w:left="722" w:hanging="720"/>
      </w:pPr>
      <w:r>
        <w:t xml:space="preserve">23.2 </w:t>
      </w:r>
      <w:r>
        <w:tab/>
        <w:t xml:space="preserve">All Hirers are advised that smokers should limit their time outside the building and keep noise to a minimum while the event is taking place.  </w:t>
      </w:r>
    </w:p>
    <w:p w14:paraId="35FFB8A2" w14:textId="77777777" w:rsidR="00C366E9" w:rsidRDefault="007A348E">
      <w:pPr>
        <w:spacing w:after="0" w:line="259" w:lineRule="auto"/>
        <w:ind w:left="720" w:firstLine="0"/>
      </w:pPr>
      <w:r>
        <w:t xml:space="preserve"> </w:t>
      </w:r>
    </w:p>
    <w:p w14:paraId="2E5AFC97" w14:textId="77777777" w:rsidR="00C366E9" w:rsidRDefault="007A348E">
      <w:pPr>
        <w:tabs>
          <w:tab w:val="center" w:pos="2918"/>
        </w:tabs>
        <w:ind w:left="0" w:firstLine="0"/>
      </w:pPr>
      <w:r>
        <w:t xml:space="preserve">23.3 </w:t>
      </w:r>
      <w:r>
        <w:tab/>
        <w:t xml:space="preserve">Please use cigarette bins to dispose of cigarettes.  </w:t>
      </w:r>
    </w:p>
    <w:p w14:paraId="7398E93F" w14:textId="77777777" w:rsidR="00C366E9" w:rsidRDefault="007A348E">
      <w:pPr>
        <w:spacing w:after="0" w:line="259" w:lineRule="auto"/>
        <w:ind w:left="720" w:firstLine="0"/>
      </w:pPr>
      <w:r>
        <w:t xml:space="preserve"> </w:t>
      </w:r>
    </w:p>
    <w:p w14:paraId="4C38FF29" w14:textId="77777777" w:rsidR="00C366E9" w:rsidRDefault="007A348E">
      <w:pPr>
        <w:ind w:left="722" w:hanging="720"/>
      </w:pPr>
      <w:r>
        <w:t xml:space="preserve">23.4 </w:t>
      </w:r>
      <w:r>
        <w:tab/>
      </w:r>
      <w:r>
        <w:t xml:space="preserve">Non-compliance with this policy may result in a loss of deposit and the person or organisation being refused for future use of the centre.   </w:t>
      </w:r>
    </w:p>
    <w:p w14:paraId="41A1A9AD" w14:textId="77777777" w:rsidR="00C366E9" w:rsidRDefault="007A348E">
      <w:pPr>
        <w:spacing w:after="21" w:line="259" w:lineRule="auto"/>
        <w:ind w:left="0" w:firstLine="0"/>
      </w:pPr>
      <w:r>
        <w:t xml:space="preserve"> </w:t>
      </w:r>
    </w:p>
    <w:p w14:paraId="71F72D42" w14:textId="77777777" w:rsidR="00C366E9" w:rsidRDefault="007A348E">
      <w:pPr>
        <w:pStyle w:val="Heading1"/>
        <w:tabs>
          <w:tab w:val="center" w:pos="1287"/>
        </w:tabs>
        <w:ind w:left="-15" w:firstLine="0"/>
      </w:pPr>
      <w:r>
        <w:t xml:space="preserve">24. </w:t>
      </w:r>
      <w:r>
        <w:tab/>
        <w:t xml:space="preserve">Insurance  </w:t>
      </w:r>
    </w:p>
    <w:p w14:paraId="32902DE5" w14:textId="77777777" w:rsidR="00C366E9" w:rsidRDefault="007A348E">
      <w:pPr>
        <w:spacing w:after="0" w:line="259" w:lineRule="auto"/>
        <w:ind w:left="0" w:firstLine="0"/>
      </w:pPr>
      <w:r>
        <w:rPr>
          <w:sz w:val="24"/>
        </w:rPr>
        <w:t xml:space="preserve"> </w:t>
      </w:r>
    </w:p>
    <w:p w14:paraId="603D79D7" w14:textId="77777777" w:rsidR="00C366E9" w:rsidRDefault="007A348E">
      <w:pPr>
        <w:tabs>
          <w:tab w:val="center" w:pos="4001"/>
        </w:tabs>
        <w:ind w:left="0" w:firstLine="0"/>
      </w:pPr>
      <w:r>
        <w:t xml:space="preserve">24.1 </w:t>
      </w:r>
      <w:r>
        <w:tab/>
        <w:t xml:space="preserve">The Centre is insured against any claims arising out of its own negligence.  </w:t>
      </w:r>
    </w:p>
    <w:p w14:paraId="31780A2B" w14:textId="77777777" w:rsidR="00C366E9" w:rsidRDefault="007A348E">
      <w:pPr>
        <w:spacing w:after="0" w:line="259" w:lineRule="auto"/>
        <w:ind w:left="0" w:firstLine="0"/>
      </w:pPr>
      <w:r>
        <w:t xml:space="preserve"> </w:t>
      </w:r>
    </w:p>
    <w:p w14:paraId="652ADE06" w14:textId="77777777" w:rsidR="00C366E9" w:rsidRDefault="007A348E">
      <w:pPr>
        <w:ind w:left="722" w:hanging="720"/>
      </w:pPr>
      <w:r>
        <w:t xml:space="preserve">24.2 </w:t>
      </w:r>
      <w:r>
        <w:tab/>
        <w:t xml:space="preserve">All Hirers are responsible for making arrangements to insure any third-party claims which may be taken against them or their organisation while using the facilities.  </w:t>
      </w:r>
    </w:p>
    <w:p w14:paraId="3894742E" w14:textId="77777777" w:rsidR="00C366E9" w:rsidRDefault="007A348E">
      <w:pPr>
        <w:spacing w:after="2" w:line="259" w:lineRule="auto"/>
        <w:ind w:left="720" w:firstLine="0"/>
      </w:pPr>
      <w:r>
        <w:lastRenderedPageBreak/>
        <w:t xml:space="preserve"> </w:t>
      </w:r>
    </w:p>
    <w:p w14:paraId="3239E70C" w14:textId="77777777" w:rsidR="00C366E9" w:rsidRDefault="007A348E">
      <w:pPr>
        <w:tabs>
          <w:tab w:val="center" w:pos="5096"/>
        </w:tabs>
        <w:ind w:left="0" w:firstLine="0"/>
      </w:pPr>
      <w:r>
        <w:t xml:space="preserve">24.3 </w:t>
      </w:r>
      <w:r>
        <w:tab/>
        <w:t xml:space="preserve">Regular Hirers will be required to show proof of necessary insurance cover before hire is approved.   </w:t>
      </w:r>
    </w:p>
    <w:p w14:paraId="72618522" w14:textId="77777777" w:rsidR="00C366E9" w:rsidRDefault="007A348E">
      <w:pPr>
        <w:spacing w:after="0" w:line="259" w:lineRule="auto"/>
        <w:ind w:left="0" w:firstLine="0"/>
      </w:pPr>
      <w:r>
        <w:t xml:space="preserve"> </w:t>
      </w:r>
    </w:p>
    <w:p w14:paraId="26669C99" w14:textId="70228FE1" w:rsidR="00C366E9" w:rsidRDefault="007A348E" w:rsidP="009B7D1B">
      <w:pPr>
        <w:tabs>
          <w:tab w:val="center" w:pos="5216"/>
        </w:tabs>
        <w:spacing w:after="37"/>
        <w:ind w:left="0" w:firstLine="0"/>
      </w:pPr>
      <w:r>
        <w:t xml:space="preserve">24.4 </w:t>
      </w:r>
      <w:r>
        <w:tab/>
        <w:t xml:space="preserve">Any hirers wishing to provide a bouncy castle for their event must sign a public liability form from LDT. </w:t>
      </w:r>
    </w:p>
    <w:p w14:paraId="499258D2" w14:textId="77777777" w:rsidR="00C366E9" w:rsidRDefault="007A348E">
      <w:pPr>
        <w:spacing w:after="0" w:line="259" w:lineRule="auto"/>
        <w:ind w:left="0" w:firstLine="0"/>
      </w:pPr>
      <w:r>
        <w:rPr>
          <w:sz w:val="24"/>
        </w:rPr>
        <w:t xml:space="preserve"> </w:t>
      </w:r>
    </w:p>
    <w:p w14:paraId="0E6655D2" w14:textId="77777777" w:rsidR="00C366E9" w:rsidRDefault="007A348E">
      <w:pPr>
        <w:pStyle w:val="Heading1"/>
        <w:tabs>
          <w:tab w:val="center" w:pos="1168"/>
        </w:tabs>
        <w:ind w:left="-15" w:firstLine="0"/>
      </w:pPr>
      <w:r>
        <w:t xml:space="preserve">25. </w:t>
      </w:r>
      <w:r>
        <w:tab/>
        <w:t xml:space="preserve">Storage  </w:t>
      </w:r>
    </w:p>
    <w:p w14:paraId="06F7117D" w14:textId="77777777" w:rsidR="00C366E9" w:rsidRDefault="007A348E">
      <w:pPr>
        <w:spacing w:after="0" w:line="259" w:lineRule="auto"/>
        <w:ind w:left="0" w:firstLine="0"/>
      </w:pPr>
      <w:r>
        <w:rPr>
          <w:b/>
          <w:sz w:val="24"/>
        </w:rPr>
        <w:t xml:space="preserve"> </w:t>
      </w:r>
    </w:p>
    <w:p w14:paraId="4F66A4BA" w14:textId="77777777" w:rsidR="00C366E9" w:rsidRDefault="007A348E">
      <w:pPr>
        <w:tabs>
          <w:tab w:val="center" w:pos="4616"/>
        </w:tabs>
        <w:ind w:left="0" w:firstLine="0"/>
      </w:pPr>
      <w:r>
        <w:t xml:space="preserve">25.1 </w:t>
      </w:r>
      <w:r>
        <w:tab/>
      </w:r>
      <w:r>
        <w:t xml:space="preserve">The Centre can provide limited storage with the agreement of Centre Management staff.  </w:t>
      </w:r>
    </w:p>
    <w:p w14:paraId="2FCA55E1" w14:textId="77777777" w:rsidR="00C366E9" w:rsidRDefault="007A348E">
      <w:pPr>
        <w:spacing w:after="14" w:line="259" w:lineRule="auto"/>
        <w:ind w:left="720" w:firstLine="0"/>
      </w:pPr>
      <w:r>
        <w:t xml:space="preserve"> </w:t>
      </w:r>
    </w:p>
    <w:p w14:paraId="004D5835" w14:textId="77777777" w:rsidR="00C366E9" w:rsidRDefault="007A348E">
      <w:pPr>
        <w:tabs>
          <w:tab w:val="center" w:pos="2291"/>
        </w:tabs>
        <w:ind w:left="0" w:firstLine="0"/>
      </w:pPr>
      <w:r>
        <w:t xml:space="preserve">25.2 </w:t>
      </w:r>
      <w:r>
        <w:tab/>
        <w:t xml:space="preserve">Items are left at the user’s own risk.  </w:t>
      </w:r>
    </w:p>
    <w:p w14:paraId="323D96F6" w14:textId="77777777" w:rsidR="00C366E9" w:rsidRDefault="007A348E">
      <w:pPr>
        <w:spacing w:after="0" w:line="259" w:lineRule="auto"/>
        <w:ind w:left="720" w:firstLine="0"/>
      </w:pPr>
      <w:r>
        <w:t xml:space="preserve"> </w:t>
      </w:r>
    </w:p>
    <w:p w14:paraId="7FD52D90" w14:textId="77593437" w:rsidR="00C366E9" w:rsidRDefault="007A348E">
      <w:pPr>
        <w:ind w:left="722" w:hanging="720"/>
      </w:pPr>
      <w:r>
        <w:t xml:space="preserve">25.3 </w:t>
      </w:r>
      <w:r w:rsidR="008F2D67">
        <w:t xml:space="preserve">     </w:t>
      </w:r>
      <w:r>
        <w:t xml:space="preserve">Items not cleared within two weeks of a request to move them will automatically be removed. There will be a charge for this.  </w:t>
      </w:r>
    </w:p>
    <w:p w14:paraId="3041DF81" w14:textId="77777777" w:rsidR="00C366E9" w:rsidRDefault="007A348E">
      <w:pPr>
        <w:spacing w:after="0" w:line="259" w:lineRule="auto"/>
        <w:ind w:left="0" w:firstLine="0"/>
      </w:pPr>
      <w:r>
        <w:t xml:space="preserve"> </w:t>
      </w:r>
    </w:p>
    <w:p w14:paraId="6A282ACF" w14:textId="77777777" w:rsidR="00C366E9" w:rsidRDefault="007A348E">
      <w:pPr>
        <w:spacing w:after="32"/>
        <w:ind w:left="722" w:hanging="720"/>
      </w:pPr>
      <w:r>
        <w:t xml:space="preserve">25.4 </w:t>
      </w:r>
      <w:r>
        <w:tab/>
        <w:t xml:space="preserve">Hirers may store small amounts of non-perishable goods within kitchen cupboards in agreement with Centre Management staff. They do so at their own risk.   </w:t>
      </w:r>
    </w:p>
    <w:p w14:paraId="21FF23F6" w14:textId="77777777" w:rsidR="00C366E9" w:rsidRDefault="007A348E">
      <w:pPr>
        <w:spacing w:after="0" w:line="259" w:lineRule="auto"/>
        <w:ind w:left="0" w:firstLine="0"/>
      </w:pPr>
      <w:r>
        <w:rPr>
          <w:sz w:val="24"/>
        </w:rPr>
        <w:t xml:space="preserve"> </w:t>
      </w:r>
    </w:p>
    <w:p w14:paraId="54136943" w14:textId="77777777" w:rsidR="00C366E9" w:rsidRDefault="007A348E">
      <w:pPr>
        <w:pStyle w:val="Heading1"/>
        <w:tabs>
          <w:tab w:val="center" w:pos="2315"/>
        </w:tabs>
        <w:ind w:left="-15" w:firstLine="0"/>
      </w:pPr>
      <w:r>
        <w:t xml:space="preserve">26. </w:t>
      </w:r>
      <w:r>
        <w:tab/>
        <w:t xml:space="preserve">Loss or damage to Property  </w:t>
      </w:r>
    </w:p>
    <w:p w14:paraId="07BA0177" w14:textId="77777777" w:rsidR="00C366E9" w:rsidRDefault="007A348E">
      <w:pPr>
        <w:spacing w:after="16" w:line="259" w:lineRule="auto"/>
        <w:ind w:left="0" w:firstLine="0"/>
      </w:pPr>
      <w:r>
        <w:t xml:space="preserve"> </w:t>
      </w:r>
    </w:p>
    <w:p w14:paraId="05D6E8B5" w14:textId="77777777" w:rsidR="00C366E9" w:rsidRDefault="007A348E">
      <w:pPr>
        <w:tabs>
          <w:tab w:val="center" w:pos="4430"/>
        </w:tabs>
        <w:ind w:left="0" w:firstLine="0"/>
      </w:pPr>
      <w:r>
        <w:t xml:space="preserve">26.1 </w:t>
      </w:r>
      <w:r>
        <w:tab/>
        <w:t xml:space="preserve">The Centre does not accept responsibility for the loss or damage to Hirer’s property. </w:t>
      </w:r>
    </w:p>
    <w:p w14:paraId="20AA1D41" w14:textId="77777777" w:rsidR="00C366E9" w:rsidRDefault="007A348E">
      <w:pPr>
        <w:spacing w:after="0" w:line="259" w:lineRule="auto"/>
        <w:ind w:left="0" w:firstLine="0"/>
      </w:pPr>
      <w:r>
        <w:t xml:space="preserve">  </w:t>
      </w:r>
    </w:p>
    <w:p w14:paraId="3931149D" w14:textId="77777777" w:rsidR="00C366E9" w:rsidRDefault="007A348E">
      <w:pPr>
        <w:spacing w:after="32"/>
        <w:ind w:left="722" w:hanging="720"/>
      </w:pPr>
      <w:r>
        <w:t xml:space="preserve">26.2 </w:t>
      </w:r>
      <w:r>
        <w:tab/>
      </w:r>
      <w:r>
        <w:t xml:space="preserve">Loss or damage to the centre’s property including any artwork, caused by the Hirer must be paid for by the person or organisation concerned. </w:t>
      </w:r>
    </w:p>
    <w:p w14:paraId="2AF0A83F" w14:textId="77777777" w:rsidR="00C366E9" w:rsidRDefault="007A348E">
      <w:pPr>
        <w:spacing w:after="0" w:line="259" w:lineRule="auto"/>
        <w:ind w:left="0" w:firstLine="0"/>
      </w:pPr>
      <w:r>
        <w:rPr>
          <w:b/>
          <w:sz w:val="24"/>
        </w:rPr>
        <w:t xml:space="preserve"> </w:t>
      </w:r>
    </w:p>
    <w:p w14:paraId="6D73513A" w14:textId="77777777" w:rsidR="00C366E9" w:rsidRDefault="007A348E">
      <w:pPr>
        <w:pStyle w:val="Heading1"/>
        <w:tabs>
          <w:tab w:val="center" w:pos="1374"/>
        </w:tabs>
        <w:ind w:left="-15" w:firstLine="0"/>
      </w:pPr>
      <w:r>
        <w:t xml:space="preserve">27. </w:t>
      </w:r>
      <w:r>
        <w:tab/>
        <w:t xml:space="preserve">Complaints </w:t>
      </w:r>
    </w:p>
    <w:p w14:paraId="7BFFFDD3" w14:textId="77777777" w:rsidR="00C366E9" w:rsidRDefault="007A348E">
      <w:pPr>
        <w:spacing w:after="0" w:line="259" w:lineRule="auto"/>
        <w:ind w:left="0" w:firstLine="0"/>
      </w:pPr>
      <w:r>
        <w:rPr>
          <w:sz w:val="24"/>
        </w:rPr>
        <w:t xml:space="preserve"> </w:t>
      </w:r>
    </w:p>
    <w:p w14:paraId="26B98D40" w14:textId="77777777" w:rsidR="00C366E9" w:rsidRDefault="007A348E">
      <w:pPr>
        <w:tabs>
          <w:tab w:val="center" w:pos="3401"/>
        </w:tabs>
        <w:ind w:left="0" w:firstLine="0"/>
      </w:pPr>
      <w:r>
        <w:t xml:space="preserve">27.1 </w:t>
      </w:r>
      <w:r>
        <w:tab/>
        <w:t xml:space="preserve">A complaint form is available from Centre Management staff. </w:t>
      </w:r>
      <w:r>
        <w:rPr>
          <w:b/>
        </w:rPr>
        <w:t xml:space="preserve"> </w:t>
      </w:r>
    </w:p>
    <w:p w14:paraId="376CA4FF" w14:textId="77777777" w:rsidR="00C366E9" w:rsidRDefault="007A348E">
      <w:pPr>
        <w:spacing w:after="0" w:line="259" w:lineRule="auto"/>
        <w:ind w:left="720" w:firstLine="0"/>
      </w:pPr>
      <w:r>
        <w:rPr>
          <w:b/>
        </w:rPr>
        <w:t xml:space="preserve"> </w:t>
      </w:r>
    </w:p>
    <w:p w14:paraId="5E028ED2" w14:textId="77777777" w:rsidR="00C366E9" w:rsidRDefault="007A348E">
      <w:pPr>
        <w:ind w:left="722" w:hanging="720"/>
      </w:pPr>
      <w:r>
        <w:t xml:space="preserve">27.2 </w:t>
      </w:r>
      <w:r>
        <w:tab/>
        <w:t xml:space="preserve">Any complaint should be addressed to the Centre Management staff in the first instance, who will provide a response within one week. </w:t>
      </w:r>
      <w:r>
        <w:rPr>
          <w:b/>
        </w:rPr>
        <w:t xml:space="preserve"> </w:t>
      </w:r>
    </w:p>
    <w:p w14:paraId="232DF35F" w14:textId="77777777" w:rsidR="00C366E9" w:rsidRDefault="007A348E">
      <w:pPr>
        <w:spacing w:after="0" w:line="259" w:lineRule="auto"/>
        <w:ind w:left="720" w:firstLine="0"/>
      </w:pPr>
      <w:r>
        <w:t xml:space="preserve"> </w:t>
      </w:r>
    </w:p>
    <w:p w14:paraId="34DE3843" w14:textId="77777777" w:rsidR="00C366E9" w:rsidRDefault="007A348E">
      <w:pPr>
        <w:spacing w:after="32"/>
        <w:ind w:left="722" w:hanging="720"/>
      </w:pPr>
      <w:r>
        <w:t xml:space="preserve">27.3 </w:t>
      </w:r>
      <w:r>
        <w:tab/>
        <w:t xml:space="preserve">If not satisfied with the response, the complainant should refer to the LDT Complaints Procedure Policy which is available on the LDT website or from Centre Management staff. </w:t>
      </w:r>
      <w:r>
        <w:rPr>
          <w:b/>
        </w:rPr>
        <w:t xml:space="preserve"> </w:t>
      </w:r>
    </w:p>
    <w:p w14:paraId="4C213762" w14:textId="77777777" w:rsidR="00C366E9" w:rsidRDefault="007A348E">
      <w:pPr>
        <w:spacing w:after="0" w:line="259" w:lineRule="auto"/>
        <w:ind w:left="0" w:firstLine="0"/>
      </w:pPr>
      <w:r>
        <w:rPr>
          <w:b/>
          <w:sz w:val="24"/>
        </w:rPr>
        <w:t xml:space="preserve"> </w:t>
      </w:r>
    </w:p>
    <w:p w14:paraId="31568AA9" w14:textId="77777777" w:rsidR="00C366E9" w:rsidRDefault="007A348E">
      <w:pPr>
        <w:pStyle w:val="Heading1"/>
        <w:tabs>
          <w:tab w:val="center" w:pos="1734"/>
        </w:tabs>
        <w:ind w:left="-15" w:firstLine="0"/>
      </w:pPr>
      <w:r>
        <w:t xml:space="preserve">28. </w:t>
      </w:r>
      <w:r>
        <w:tab/>
        <w:t xml:space="preserve">Photo permission </w:t>
      </w:r>
      <w:r>
        <w:rPr>
          <w:b w:val="0"/>
        </w:rPr>
        <w:t xml:space="preserve"> </w:t>
      </w:r>
    </w:p>
    <w:p w14:paraId="601249FD" w14:textId="77777777" w:rsidR="00C366E9" w:rsidRDefault="007A348E">
      <w:pPr>
        <w:spacing w:after="0" w:line="259" w:lineRule="auto"/>
        <w:ind w:left="0" w:firstLine="0"/>
      </w:pPr>
      <w:r>
        <w:rPr>
          <w:b/>
          <w:sz w:val="24"/>
        </w:rPr>
        <w:t xml:space="preserve"> </w:t>
      </w:r>
    </w:p>
    <w:p w14:paraId="38AD4B86" w14:textId="77777777" w:rsidR="00C366E9" w:rsidRDefault="007A348E">
      <w:pPr>
        <w:ind w:left="722" w:hanging="720"/>
      </w:pPr>
      <w:r>
        <w:t xml:space="preserve">28.1 </w:t>
      </w:r>
      <w:r>
        <w:tab/>
      </w:r>
      <w:r>
        <w:t xml:space="preserve">The Hirer agrees to allow LDT to take photos of the activities within the building unless prior exemption from this clause has been requested.  </w:t>
      </w:r>
    </w:p>
    <w:p w14:paraId="6B371AA2" w14:textId="77777777" w:rsidR="00C366E9" w:rsidRDefault="007A348E">
      <w:pPr>
        <w:spacing w:after="0" w:line="259" w:lineRule="auto"/>
        <w:ind w:left="720" w:firstLine="0"/>
      </w:pPr>
      <w:r>
        <w:t xml:space="preserve"> </w:t>
      </w:r>
    </w:p>
    <w:p w14:paraId="3C05B994" w14:textId="77777777" w:rsidR="00C366E9" w:rsidRDefault="007A348E">
      <w:pPr>
        <w:ind w:left="722" w:hanging="720"/>
      </w:pPr>
      <w:r>
        <w:t xml:space="preserve">28.2 </w:t>
      </w:r>
      <w:r>
        <w:tab/>
        <w:t xml:space="preserve">Photos will be used to advertise specific activities taking place to the local community, or services offered by the Redmond Community Centre. These photos may be used on the website, newsletter, emails, and other social media platforms.  </w:t>
      </w:r>
    </w:p>
    <w:p w14:paraId="42AD3F01" w14:textId="77777777" w:rsidR="00C366E9" w:rsidRDefault="007A348E">
      <w:pPr>
        <w:spacing w:after="0" w:line="259" w:lineRule="auto"/>
        <w:ind w:left="367" w:firstLine="0"/>
      </w:pPr>
      <w:r>
        <w:t xml:space="preserve"> </w:t>
      </w:r>
    </w:p>
    <w:p w14:paraId="0B56D3D8" w14:textId="77777777" w:rsidR="00C366E9" w:rsidRDefault="007A348E">
      <w:pPr>
        <w:tabs>
          <w:tab w:val="center" w:pos="4964"/>
        </w:tabs>
        <w:ind w:left="0" w:firstLine="0"/>
      </w:pPr>
      <w:r>
        <w:t xml:space="preserve">28.3 </w:t>
      </w:r>
      <w:r>
        <w:tab/>
        <w:t xml:space="preserve">Photos will only be taken by the centre staff where prior consent has been gained from the hirer. </w:t>
      </w:r>
    </w:p>
    <w:p w14:paraId="1D09CE14" w14:textId="77777777" w:rsidR="00C366E9" w:rsidRDefault="007A348E">
      <w:pPr>
        <w:spacing w:after="0" w:line="259" w:lineRule="auto"/>
        <w:ind w:left="0" w:firstLine="0"/>
      </w:pPr>
      <w:r>
        <w:t xml:space="preserve"> </w:t>
      </w:r>
    </w:p>
    <w:p w14:paraId="1C33891E" w14:textId="77777777" w:rsidR="00C366E9" w:rsidRDefault="007A348E">
      <w:pPr>
        <w:tabs>
          <w:tab w:val="right" w:pos="10465"/>
        </w:tabs>
        <w:ind w:left="0" w:firstLine="0"/>
      </w:pPr>
      <w:r>
        <w:t xml:space="preserve">28.4 </w:t>
      </w:r>
      <w:r>
        <w:tab/>
        <w:t xml:space="preserve">It is the responsibility of the Hirer to seek permission from their event and let them know photos may be taken.  </w:t>
      </w:r>
    </w:p>
    <w:p w14:paraId="0020120E" w14:textId="77777777" w:rsidR="00C366E9" w:rsidRDefault="007A348E">
      <w:pPr>
        <w:spacing w:after="0" w:line="259" w:lineRule="auto"/>
        <w:ind w:left="0" w:firstLine="0"/>
      </w:pPr>
      <w:r>
        <w:t xml:space="preserve"> </w:t>
      </w:r>
    </w:p>
    <w:p w14:paraId="531AE853" w14:textId="0EE48A36" w:rsidR="00C366E9" w:rsidRDefault="007A348E" w:rsidP="0014280E">
      <w:pPr>
        <w:tabs>
          <w:tab w:val="center" w:pos="4563"/>
        </w:tabs>
        <w:ind w:left="0" w:firstLine="0"/>
      </w:pPr>
      <w:r>
        <w:t xml:space="preserve">28.5 </w:t>
      </w:r>
      <w:r>
        <w:tab/>
        <w:t xml:space="preserve">We will ensure that signage is displayed around the building to raise awareness of this. </w:t>
      </w:r>
    </w:p>
    <w:p w14:paraId="4A4FA70C" w14:textId="77777777" w:rsidR="00C366E9" w:rsidRDefault="007A348E">
      <w:pPr>
        <w:spacing w:after="21" w:line="259" w:lineRule="auto"/>
        <w:ind w:left="0" w:firstLine="0"/>
      </w:pPr>
      <w:r>
        <w:t xml:space="preserve"> </w:t>
      </w:r>
    </w:p>
    <w:p w14:paraId="6CC84A9A" w14:textId="77777777" w:rsidR="00C366E9" w:rsidRDefault="007A348E">
      <w:pPr>
        <w:spacing w:after="3" w:line="259" w:lineRule="auto"/>
        <w:ind w:left="-5"/>
      </w:pPr>
      <w:r>
        <w:rPr>
          <w:b/>
          <w:sz w:val="24"/>
        </w:rPr>
        <w:t xml:space="preserve">Schedule 2:  </w:t>
      </w:r>
    </w:p>
    <w:p w14:paraId="5AE2EE94" w14:textId="77777777" w:rsidR="00C366E9" w:rsidRDefault="007A348E">
      <w:pPr>
        <w:spacing w:after="0" w:line="259" w:lineRule="auto"/>
        <w:ind w:left="0" w:firstLine="0"/>
      </w:pPr>
      <w:r>
        <w:rPr>
          <w:b/>
          <w:sz w:val="24"/>
        </w:rPr>
        <w:t xml:space="preserve"> </w:t>
      </w:r>
    </w:p>
    <w:p w14:paraId="4EE78EB0" w14:textId="77777777" w:rsidR="00C366E9" w:rsidRDefault="007A348E">
      <w:pPr>
        <w:spacing w:after="3" w:line="259" w:lineRule="auto"/>
        <w:ind w:left="-5"/>
      </w:pPr>
      <w:r>
        <w:rPr>
          <w:b/>
          <w:sz w:val="24"/>
        </w:rPr>
        <w:t xml:space="preserve">Centre Risk Assessment Summary  </w:t>
      </w:r>
      <w:r>
        <w:rPr>
          <w:sz w:val="24"/>
        </w:rPr>
        <w:t xml:space="preserve"> </w:t>
      </w:r>
    </w:p>
    <w:p w14:paraId="2459D77F" w14:textId="77777777" w:rsidR="00C366E9" w:rsidRDefault="007A348E">
      <w:pPr>
        <w:spacing w:after="0" w:line="259" w:lineRule="auto"/>
        <w:ind w:left="0" w:firstLine="0"/>
      </w:pPr>
      <w:r>
        <w:rPr>
          <w:b/>
          <w:sz w:val="24"/>
        </w:rPr>
        <w:t xml:space="preserve"> </w:t>
      </w:r>
    </w:p>
    <w:p w14:paraId="25ACE9A5" w14:textId="77777777" w:rsidR="00C366E9" w:rsidRDefault="007A348E">
      <w:pPr>
        <w:pStyle w:val="Heading1"/>
        <w:tabs>
          <w:tab w:val="center" w:pos="2160"/>
          <w:tab w:val="center" w:pos="2881"/>
          <w:tab w:val="center" w:pos="3601"/>
          <w:tab w:val="center" w:pos="4321"/>
          <w:tab w:val="center" w:pos="5041"/>
          <w:tab w:val="center" w:pos="5761"/>
          <w:tab w:val="center" w:pos="6481"/>
          <w:tab w:val="center" w:pos="7201"/>
          <w:tab w:val="center" w:pos="7922"/>
          <w:tab w:val="center" w:pos="8642"/>
        </w:tabs>
        <w:ind w:left="-15" w:firstLine="0"/>
      </w:pPr>
      <w:r>
        <w:t xml:space="preserve">Slips &amp; Trips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58C35DB" w14:textId="3F9DE33B" w:rsidR="00C366E9" w:rsidRDefault="007A348E">
      <w:pPr>
        <w:numPr>
          <w:ilvl w:val="0"/>
          <w:numId w:val="1"/>
        </w:numPr>
        <w:ind w:hanging="360"/>
      </w:pPr>
      <w:r>
        <w:t xml:space="preserve">Clear fire exit route is </w:t>
      </w:r>
      <w:r w:rsidR="008F2D67">
        <w:t>always maintained</w:t>
      </w:r>
      <w:r>
        <w:t xml:space="preserve"> </w:t>
      </w:r>
    </w:p>
    <w:p w14:paraId="1EFB0760" w14:textId="77777777" w:rsidR="00C366E9" w:rsidRDefault="007A348E">
      <w:pPr>
        <w:numPr>
          <w:ilvl w:val="0"/>
          <w:numId w:val="1"/>
        </w:numPr>
        <w:ind w:hanging="360"/>
      </w:pPr>
      <w:r>
        <w:t xml:space="preserve">Any damage to flooring to be reported to Centre Management staff immediately </w:t>
      </w:r>
    </w:p>
    <w:p w14:paraId="1F56A83F" w14:textId="77777777" w:rsidR="00C366E9" w:rsidRDefault="007A348E">
      <w:pPr>
        <w:numPr>
          <w:ilvl w:val="0"/>
          <w:numId w:val="1"/>
        </w:numPr>
        <w:ind w:hanging="360"/>
      </w:pPr>
      <w:r>
        <w:t xml:space="preserve">Regular cleaning of the floor </w:t>
      </w:r>
    </w:p>
    <w:p w14:paraId="5A813F78" w14:textId="77777777" w:rsidR="00C366E9" w:rsidRDefault="007A348E">
      <w:pPr>
        <w:numPr>
          <w:ilvl w:val="0"/>
          <w:numId w:val="1"/>
        </w:numPr>
        <w:ind w:hanging="360"/>
      </w:pPr>
      <w:r>
        <w:t xml:space="preserve">Appropriate lighting levels including stairs </w:t>
      </w:r>
    </w:p>
    <w:p w14:paraId="2B6CBC7B" w14:textId="77777777" w:rsidR="00C366E9" w:rsidRDefault="007A348E">
      <w:pPr>
        <w:spacing w:after="0" w:line="259" w:lineRule="auto"/>
        <w:ind w:left="0" w:firstLine="0"/>
      </w:pPr>
      <w:r>
        <w:rPr>
          <w:sz w:val="24"/>
        </w:rPr>
        <w:t xml:space="preserve"> </w:t>
      </w:r>
    </w:p>
    <w:p w14:paraId="05878504" w14:textId="77777777" w:rsidR="00C366E9" w:rsidRDefault="007A348E">
      <w:pPr>
        <w:spacing w:after="0" w:line="259" w:lineRule="auto"/>
        <w:ind w:left="0" w:firstLine="0"/>
      </w:pPr>
      <w:r>
        <w:rPr>
          <w:b/>
          <w:sz w:val="22"/>
        </w:rPr>
        <w:lastRenderedPageBreak/>
        <w:t xml:space="preserve">Fire   </w:t>
      </w:r>
    </w:p>
    <w:p w14:paraId="3B06A51F" w14:textId="77777777" w:rsidR="00C366E9" w:rsidRDefault="007A348E">
      <w:pPr>
        <w:numPr>
          <w:ilvl w:val="0"/>
          <w:numId w:val="1"/>
        </w:numPr>
        <w:ind w:hanging="360"/>
      </w:pPr>
      <w:r>
        <w:t xml:space="preserve">Fire Risk Assessment for the building </w:t>
      </w:r>
    </w:p>
    <w:p w14:paraId="08F978B9" w14:textId="77777777" w:rsidR="00C366E9" w:rsidRDefault="007A348E">
      <w:pPr>
        <w:numPr>
          <w:ilvl w:val="0"/>
          <w:numId w:val="1"/>
        </w:numPr>
        <w:ind w:hanging="360"/>
      </w:pPr>
      <w:r>
        <w:t xml:space="preserve">Smoke detection throughout the building </w:t>
      </w:r>
    </w:p>
    <w:p w14:paraId="6598F83E" w14:textId="77777777" w:rsidR="00C366E9" w:rsidRDefault="007A348E">
      <w:pPr>
        <w:numPr>
          <w:ilvl w:val="0"/>
          <w:numId w:val="1"/>
        </w:numPr>
        <w:ind w:hanging="360"/>
      </w:pPr>
      <w:r>
        <w:t xml:space="preserve">Fire evacuation procedures carried out by staff </w:t>
      </w:r>
    </w:p>
    <w:p w14:paraId="387854B7" w14:textId="77777777" w:rsidR="00C366E9" w:rsidRDefault="007A348E">
      <w:pPr>
        <w:numPr>
          <w:ilvl w:val="0"/>
          <w:numId w:val="1"/>
        </w:numPr>
        <w:ind w:hanging="360"/>
      </w:pPr>
      <w:r>
        <w:t xml:space="preserve">No flammable materials used or stored </w:t>
      </w:r>
    </w:p>
    <w:p w14:paraId="7B56C36C" w14:textId="77777777" w:rsidR="00C366E9" w:rsidRDefault="007A348E">
      <w:pPr>
        <w:numPr>
          <w:ilvl w:val="0"/>
          <w:numId w:val="1"/>
        </w:numPr>
        <w:ind w:hanging="360"/>
      </w:pPr>
      <w:r>
        <w:t xml:space="preserve">Regular fire drills carried out </w:t>
      </w:r>
    </w:p>
    <w:p w14:paraId="4A94095C" w14:textId="77777777" w:rsidR="00C366E9" w:rsidRDefault="007A348E">
      <w:pPr>
        <w:numPr>
          <w:ilvl w:val="0"/>
          <w:numId w:val="1"/>
        </w:numPr>
        <w:ind w:hanging="360"/>
      </w:pPr>
      <w:r>
        <w:t xml:space="preserve">Fire alarm tested weekly </w:t>
      </w:r>
    </w:p>
    <w:p w14:paraId="2C37E378" w14:textId="77777777" w:rsidR="00C366E9" w:rsidRDefault="007A348E">
      <w:pPr>
        <w:numPr>
          <w:ilvl w:val="0"/>
          <w:numId w:val="1"/>
        </w:numPr>
        <w:ind w:hanging="360"/>
      </w:pPr>
      <w:r>
        <w:t xml:space="preserve">Fire escape routes kept clear at all times and exits clearly marked </w:t>
      </w:r>
    </w:p>
    <w:p w14:paraId="771E2C49" w14:textId="77777777" w:rsidR="00C366E9" w:rsidRDefault="007A348E">
      <w:pPr>
        <w:numPr>
          <w:ilvl w:val="0"/>
          <w:numId w:val="1"/>
        </w:numPr>
        <w:ind w:hanging="360"/>
      </w:pPr>
      <w:r>
        <w:t xml:space="preserve">No smoking policy maintained throughout the premise </w:t>
      </w:r>
    </w:p>
    <w:p w14:paraId="5B95E77A" w14:textId="77777777" w:rsidR="00C366E9" w:rsidRDefault="007A348E">
      <w:pPr>
        <w:numPr>
          <w:ilvl w:val="0"/>
          <w:numId w:val="1"/>
        </w:numPr>
        <w:ind w:hanging="360"/>
      </w:pPr>
      <w:r>
        <w:t xml:space="preserve">Fire extinguishers provided and accessible at all times </w:t>
      </w:r>
    </w:p>
    <w:p w14:paraId="20DE1002" w14:textId="77777777" w:rsidR="00C366E9" w:rsidRDefault="007A348E">
      <w:pPr>
        <w:numPr>
          <w:ilvl w:val="0"/>
          <w:numId w:val="1"/>
        </w:numPr>
        <w:ind w:hanging="360"/>
      </w:pPr>
      <w:r>
        <w:t xml:space="preserve">Portable heaters and fans switched off at night  </w:t>
      </w:r>
    </w:p>
    <w:p w14:paraId="0218EAA8" w14:textId="77777777" w:rsidR="00C366E9" w:rsidRDefault="007A348E">
      <w:pPr>
        <w:spacing w:after="0" w:line="259" w:lineRule="auto"/>
        <w:ind w:left="0" w:firstLine="0"/>
      </w:pPr>
      <w:r>
        <w:rPr>
          <w:sz w:val="24"/>
        </w:rPr>
        <w:t xml:space="preserve"> </w:t>
      </w:r>
    </w:p>
    <w:p w14:paraId="10EEDEEA" w14:textId="77777777" w:rsidR="00C366E9" w:rsidRDefault="007A348E">
      <w:pPr>
        <w:pStyle w:val="Heading1"/>
        <w:ind w:left="-5"/>
      </w:pPr>
      <w:r>
        <w:t xml:space="preserve">Electric shock; Scalds/burns; Food poisoning; Rodents/vermin   </w:t>
      </w:r>
    </w:p>
    <w:p w14:paraId="36EA6D1C" w14:textId="77777777" w:rsidR="00C366E9" w:rsidRDefault="007A348E">
      <w:pPr>
        <w:numPr>
          <w:ilvl w:val="0"/>
          <w:numId w:val="2"/>
        </w:numPr>
        <w:ind w:hanging="360"/>
      </w:pPr>
      <w:r>
        <w:t xml:space="preserve">Kitchen equipment tested to Council approved frequencies </w:t>
      </w:r>
    </w:p>
    <w:p w14:paraId="5A689B32" w14:textId="77777777" w:rsidR="00C366E9" w:rsidRDefault="007A348E">
      <w:pPr>
        <w:numPr>
          <w:ilvl w:val="0"/>
          <w:numId w:val="2"/>
        </w:numPr>
        <w:ind w:hanging="360"/>
      </w:pPr>
      <w:r>
        <w:t xml:space="preserve">Regular cleaning of kitchen areas, fridges, etc </w:t>
      </w:r>
    </w:p>
    <w:p w14:paraId="7A16A6B3" w14:textId="77777777" w:rsidR="00C366E9" w:rsidRDefault="007A348E">
      <w:pPr>
        <w:numPr>
          <w:ilvl w:val="0"/>
          <w:numId w:val="2"/>
        </w:numPr>
        <w:ind w:hanging="360"/>
      </w:pPr>
      <w:r>
        <w:t xml:space="preserve">Daily disposal of food waste and food kept in appropriate cupboards or fridges </w:t>
      </w:r>
    </w:p>
    <w:p w14:paraId="5206238D" w14:textId="77777777" w:rsidR="00C366E9" w:rsidRDefault="007A348E">
      <w:pPr>
        <w:numPr>
          <w:ilvl w:val="0"/>
          <w:numId w:val="2"/>
        </w:numPr>
        <w:ind w:hanging="360"/>
      </w:pPr>
      <w:r>
        <w:t xml:space="preserve">HACCP which outlines how food risk is managed in the Centre </w:t>
      </w:r>
    </w:p>
    <w:p w14:paraId="508EC23F" w14:textId="77777777" w:rsidR="00C366E9" w:rsidRDefault="007A348E">
      <w:pPr>
        <w:spacing w:after="0" w:line="259" w:lineRule="auto"/>
        <w:ind w:left="0" w:firstLine="0"/>
      </w:pPr>
      <w:r>
        <w:rPr>
          <w:sz w:val="24"/>
        </w:rPr>
        <w:t xml:space="preserve"> </w:t>
      </w:r>
    </w:p>
    <w:p w14:paraId="0FBEC58E" w14:textId="77777777" w:rsidR="00C366E9" w:rsidRDefault="007A348E">
      <w:pPr>
        <w:ind w:left="12" w:right="3939"/>
      </w:pPr>
      <w:r>
        <w:rPr>
          <w:b/>
          <w:sz w:val="24"/>
        </w:rPr>
        <w:t xml:space="preserve">Falling materials from insecure stacking or storage   </w:t>
      </w:r>
      <w:r>
        <w:rPr>
          <w:rFonts w:ascii="Segoe UI Symbol" w:eastAsia="Segoe UI Symbol" w:hAnsi="Segoe UI Symbol" w:cs="Segoe UI Symbol"/>
        </w:rPr>
        <w:t>•</w:t>
      </w:r>
      <w:r>
        <w:t xml:space="preserve"> Adequate storage space/shelving provided including low level storage </w:t>
      </w:r>
    </w:p>
    <w:p w14:paraId="24AD83D2" w14:textId="77777777" w:rsidR="00C366E9" w:rsidRDefault="007A348E">
      <w:pPr>
        <w:spacing w:after="0" w:line="259" w:lineRule="auto"/>
        <w:ind w:left="0" w:firstLine="0"/>
      </w:pPr>
      <w:r>
        <w:rPr>
          <w:b/>
          <w:sz w:val="24"/>
        </w:rPr>
        <w:t xml:space="preserve"> </w:t>
      </w:r>
    </w:p>
    <w:p w14:paraId="2FA6E1B6" w14:textId="77777777" w:rsidR="00C366E9" w:rsidRDefault="007A348E">
      <w:pPr>
        <w:pStyle w:val="Heading1"/>
        <w:ind w:left="-5"/>
      </w:pPr>
      <w:r>
        <w:t xml:space="preserve">Electric shock or faults   </w:t>
      </w:r>
    </w:p>
    <w:p w14:paraId="302DD577" w14:textId="77777777" w:rsidR="00C366E9" w:rsidRDefault="007A348E">
      <w:pPr>
        <w:numPr>
          <w:ilvl w:val="0"/>
          <w:numId w:val="3"/>
        </w:numPr>
        <w:ind w:hanging="360"/>
      </w:pPr>
      <w:r>
        <w:t xml:space="preserve">All equipment purchased meets EC standards </w:t>
      </w:r>
    </w:p>
    <w:p w14:paraId="6963019B" w14:textId="77777777" w:rsidR="00C366E9" w:rsidRDefault="007A348E">
      <w:pPr>
        <w:numPr>
          <w:ilvl w:val="0"/>
          <w:numId w:val="3"/>
        </w:numPr>
        <w:ind w:hanging="360"/>
      </w:pPr>
      <w:r>
        <w:t xml:space="preserve">Portable appliance testing carried out at Council approved frequencies and by approved contractors </w:t>
      </w:r>
      <w:r>
        <w:rPr>
          <w:rFonts w:ascii="Segoe UI Symbol" w:eastAsia="Segoe UI Symbol" w:hAnsi="Segoe UI Symbol" w:cs="Segoe UI Symbol"/>
        </w:rPr>
        <w:t>•</w:t>
      </w:r>
      <w:r>
        <w:t xml:space="preserve"> </w:t>
      </w:r>
      <w:r>
        <w:tab/>
        <w:t xml:space="preserve">Items labelled with last test date </w:t>
      </w:r>
    </w:p>
    <w:p w14:paraId="16418D2C" w14:textId="77777777" w:rsidR="00C366E9" w:rsidRDefault="007A348E">
      <w:pPr>
        <w:numPr>
          <w:ilvl w:val="0"/>
          <w:numId w:val="3"/>
        </w:numPr>
        <w:ind w:hanging="360"/>
      </w:pPr>
      <w:r>
        <w:t xml:space="preserve">Staff not to attempt any electrical repairs themselves but to report problems </w:t>
      </w:r>
    </w:p>
    <w:p w14:paraId="6BD1A01B" w14:textId="77777777" w:rsidR="00C366E9" w:rsidRDefault="007A348E">
      <w:pPr>
        <w:numPr>
          <w:ilvl w:val="0"/>
          <w:numId w:val="3"/>
        </w:numPr>
        <w:ind w:hanging="360"/>
      </w:pPr>
      <w:r>
        <w:t xml:space="preserve">Extension leads must not be plugged into other extension leads </w:t>
      </w:r>
    </w:p>
    <w:p w14:paraId="63F824D1" w14:textId="77777777" w:rsidR="00C366E9" w:rsidRDefault="007A348E">
      <w:pPr>
        <w:spacing w:after="0" w:line="259" w:lineRule="auto"/>
        <w:ind w:left="0" w:firstLine="0"/>
      </w:pPr>
      <w:r>
        <w:rPr>
          <w:sz w:val="24"/>
        </w:rPr>
        <w:t xml:space="preserve"> </w:t>
      </w:r>
    </w:p>
    <w:p w14:paraId="41A94D41" w14:textId="77777777" w:rsidR="00C366E9" w:rsidRDefault="007A348E">
      <w:pPr>
        <w:pStyle w:val="Heading1"/>
        <w:ind w:left="-5"/>
      </w:pPr>
      <w:r>
        <w:t xml:space="preserve">Unauthorised entry </w:t>
      </w:r>
    </w:p>
    <w:p w14:paraId="17057C99" w14:textId="77777777" w:rsidR="00C366E9" w:rsidRDefault="007A348E">
      <w:pPr>
        <w:numPr>
          <w:ilvl w:val="0"/>
          <w:numId w:val="4"/>
        </w:numPr>
        <w:ind w:hanging="360"/>
      </w:pPr>
      <w:r>
        <w:t xml:space="preserve">Members of the public not allowed in staff areas unless they are invited </w:t>
      </w:r>
    </w:p>
    <w:p w14:paraId="4889C615" w14:textId="294B28E6" w:rsidR="00C366E9" w:rsidRDefault="007A348E">
      <w:pPr>
        <w:numPr>
          <w:ilvl w:val="0"/>
          <w:numId w:val="4"/>
        </w:numPr>
        <w:ind w:hanging="360"/>
      </w:pPr>
      <w:r>
        <w:t xml:space="preserve">Visitors to be </w:t>
      </w:r>
      <w:r w:rsidR="008F2D67">
        <w:t>always accompanied</w:t>
      </w:r>
      <w:r>
        <w:t xml:space="preserve">   </w:t>
      </w:r>
    </w:p>
    <w:p w14:paraId="6880FEED" w14:textId="77777777" w:rsidR="00C366E9" w:rsidRDefault="007A348E">
      <w:pPr>
        <w:spacing w:after="0" w:line="259" w:lineRule="auto"/>
        <w:ind w:left="60" w:firstLine="0"/>
      </w:pPr>
      <w:r>
        <w:t xml:space="preserve"> </w:t>
      </w:r>
    </w:p>
    <w:p w14:paraId="37C0A822" w14:textId="77777777" w:rsidR="00C366E9" w:rsidRDefault="007A348E">
      <w:pPr>
        <w:spacing w:after="21" w:line="259" w:lineRule="auto"/>
        <w:ind w:left="0" w:firstLine="0"/>
      </w:pPr>
      <w:r>
        <w:t xml:space="preserve"> </w:t>
      </w:r>
    </w:p>
    <w:p w14:paraId="74FEF89D" w14:textId="0401690E" w:rsidR="00C366E9" w:rsidRDefault="007A348E">
      <w:pPr>
        <w:pStyle w:val="Heading1"/>
        <w:tabs>
          <w:tab w:val="center" w:pos="2180"/>
        </w:tabs>
        <w:ind w:left="-15" w:firstLine="0"/>
      </w:pPr>
      <w:r>
        <w:t xml:space="preserve">29. </w:t>
      </w:r>
      <w:r w:rsidR="008F2D67">
        <w:t xml:space="preserve"> </w:t>
      </w:r>
      <w:r>
        <w:t xml:space="preserve">Agreement </w:t>
      </w:r>
    </w:p>
    <w:p w14:paraId="74949E30" w14:textId="77777777" w:rsidR="00C366E9" w:rsidRDefault="007A348E">
      <w:pPr>
        <w:spacing w:after="1" w:line="259" w:lineRule="auto"/>
        <w:ind w:left="0" w:firstLine="0"/>
      </w:pPr>
      <w:r>
        <w:t xml:space="preserve"> </w:t>
      </w:r>
    </w:p>
    <w:p w14:paraId="04857AB9" w14:textId="77777777" w:rsidR="00C366E9" w:rsidRDefault="007A348E">
      <w:pPr>
        <w:ind w:left="12"/>
      </w:pPr>
      <w:r>
        <w:t xml:space="preserve">I hereby confirm that I agree to adhere to all of Redmond Community Centre’s terms and conditions as detailed in this document.  </w:t>
      </w:r>
    </w:p>
    <w:p w14:paraId="0FC1B23F" w14:textId="06F1D032" w:rsidR="008F2D67" w:rsidRDefault="007A348E" w:rsidP="008F2D67">
      <w:pPr>
        <w:spacing w:after="19" w:line="259" w:lineRule="auto"/>
        <w:ind w:left="0" w:firstLine="0"/>
      </w:pPr>
      <w:r>
        <w:t xml:space="preserve"> </w:t>
      </w:r>
    </w:p>
    <w:p w14:paraId="3CAFAB5C" w14:textId="3CAB1C95" w:rsidR="00C366E9" w:rsidRDefault="00C366E9">
      <w:pPr>
        <w:ind w:left="12"/>
      </w:pPr>
    </w:p>
    <w:sectPr w:rsidR="00C366E9">
      <w:footerReference w:type="even" r:id="rId8"/>
      <w:footerReference w:type="default" r:id="rId9"/>
      <w:footerReference w:type="first" r:id="rId10"/>
      <w:pgSz w:w="11906" w:h="16838"/>
      <w:pgMar w:top="367" w:right="875" w:bottom="1321" w:left="566"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FB428" w14:textId="77777777" w:rsidR="00677097" w:rsidRDefault="00677097">
      <w:pPr>
        <w:spacing w:after="0" w:line="240" w:lineRule="auto"/>
      </w:pPr>
      <w:r>
        <w:separator/>
      </w:r>
    </w:p>
  </w:endnote>
  <w:endnote w:type="continuationSeparator" w:id="0">
    <w:p w14:paraId="03B75DEC" w14:textId="77777777" w:rsidR="00677097" w:rsidRDefault="00677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05BBA" w14:textId="77777777" w:rsidR="00C366E9" w:rsidRDefault="007A348E">
    <w:pPr>
      <w:spacing w:after="0" w:line="259" w:lineRule="auto"/>
      <w:ind w:left="0" w:firstLine="0"/>
    </w:pPr>
    <w:r>
      <w:rPr>
        <w:rFonts w:ascii="Calibri" w:eastAsia="Calibri" w:hAnsi="Calibri" w:cs="Calibri"/>
        <w:sz w:val="22"/>
      </w:rPr>
      <w:t xml:space="preserve">Redmond Community Centre Terms and Conditions </w:t>
    </w:r>
  </w:p>
  <w:p w14:paraId="513BE149" w14:textId="77777777" w:rsidR="00C366E9" w:rsidRDefault="007A348E">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2C004" w14:textId="77777777" w:rsidR="00C366E9" w:rsidRDefault="007A348E">
    <w:pPr>
      <w:spacing w:after="0" w:line="259" w:lineRule="auto"/>
      <w:ind w:left="0" w:firstLine="0"/>
    </w:pPr>
    <w:r>
      <w:rPr>
        <w:rFonts w:ascii="Calibri" w:eastAsia="Calibri" w:hAnsi="Calibri" w:cs="Calibri"/>
        <w:sz w:val="22"/>
      </w:rPr>
      <w:t xml:space="preserve">Redmond Community Centre Terms and Conditions </w:t>
    </w:r>
  </w:p>
  <w:p w14:paraId="026D30FA" w14:textId="77777777" w:rsidR="00C366E9" w:rsidRDefault="007A348E">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62B5E" w14:textId="77777777" w:rsidR="00C366E9" w:rsidRDefault="007A348E">
    <w:pPr>
      <w:spacing w:after="0" w:line="259" w:lineRule="auto"/>
      <w:ind w:left="0" w:firstLine="0"/>
    </w:pPr>
    <w:r>
      <w:rPr>
        <w:rFonts w:ascii="Calibri" w:eastAsia="Calibri" w:hAnsi="Calibri" w:cs="Calibri"/>
        <w:sz w:val="22"/>
      </w:rPr>
      <w:t xml:space="preserve">Redmond Community Centre Terms and Conditions </w:t>
    </w:r>
  </w:p>
  <w:p w14:paraId="7F0A7E0D" w14:textId="77777777" w:rsidR="00C366E9" w:rsidRDefault="007A348E">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12821" w14:textId="77777777" w:rsidR="00677097" w:rsidRDefault="00677097">
      <w:pPr>
        <w:spacing w:after="0" w:line="240" w:lineRule="auto"/>
      </w:pPr>
      <w:r>
        <w:separator/>
      </w:r>
    </w:p>
  </w:footnote>
  <w:footnote w:type="continuationSeparator" w:id="0">
    <w:p w14:paraId="6A3A18D8" w14:textId="77777777" w:rsidR="00677097" w:rsidRDefault="00677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58E"/>
    <w:multiLevelType w:val="hybridMultilevel"/>
    <w:tmpl w:val="24F07B44"/>
    <w:lvl w:ilvl="0" w:tplc="78049126">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F8CC8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8C3F3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98693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6EBB8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F88D2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407FF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E20A3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90778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A84A16"/>
    <w:multiLevelType w:val="hybridMultilevel"/>
    <w:tmpl w:val="C7D0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248A5"/>
    <w:multiLevelType w:val="hybridMultilevel"/>
    <w:tmpl w:val="3DA43016"/>
    <w:lvl w:ilvl="0" w:tplc="2AA2F9D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E2D0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244F3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0463A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D8630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76047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7E2F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A2226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822DC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B55D78"/>
    <w:multiLevelType w:val="hybridMultilevel"/>
    <w:tmpl w:val="09CAC426"/>
    <w:lvl w:ilvl="0" w:tplc="9D7ADA5E">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C00FF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00BCE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BC259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96070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B4ED7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3A2A6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92843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AC154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1553308"/>
    <w:multiLevelType w:val="hybridMultilevel"/>
    <w:tmpl w:val="C9321A40"/>
    <w:lvl w:ilvl="0" w:tplc="693A48C6">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3D065BEA">
      <w:start w:val="1"/>
      <w:numFmt w:val="bullet"/>
      <w:lvlText w:val="o"/>
      <w:lvlJc w:val="left"/>
      <w:pPr>
        <w:ind w:left="154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A54CC418">
      <w:start w:val="1"/>
      <w:numFmt w:val="bullet"/>
      <w:lvlText w:val="▪"/>
      <w:lvlJc w:val="left"/>
      <w:pPr>
        <w:ind w:left="226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469893CC">
      <w:start w:val="1"/>
      <w:numFmt w:val="bullet"/>
      <w:lvlText w:val="•"/>
      <w:lvlJc w:val="left"/>
      <w:pPr>
        <w:ind w:left="298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45ED2E6">
      <w:start w:val="1"/>
      <w:numFmt w:val="bullet"/>
      <w:lvlText w:val="o"/>
      <w:lvlJc w:val="left"/>
      <w:pPr>
        <w:ind w:left="370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EAADA40">
      <w:start w:val="1"/>
      <w:numFmt w:val="bullet"/>
      <w:lvlText w:val="▪"/>
      <w:lvlJc w:val="left"/>
      <w:pPr>
        <w:ind w:left="442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8D1609B8">
      <w:start w:val="1"/>
      <w:numFmt w:val="bullet"/>
      <w:lvlText w:val="•"/>
      <w:lvlJc w:val="left"/>
      <w:pPr>
        <w:ind w:left="514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14A69768">
      <w:start w:val="1"/>
      <w:numFmt w:val="bullet"/>
      <w:lvlText w:val="o"/>
      <w:lvlJc w:val="left"/>
      <w:pPr>
        <w:ind w:left="586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D78DF74">
      <w:start w:val="1"/>
      <w:numFmt w:val="bullet"/>
      <w:lvlText w:val="▪"/>
      <w:lvlJc w:val="left"/>
      <w:pPr>
        <w:ind w:left="658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CB24354"/>
    <w:multiLevelType w:val="hybridMultilevel"/>
    <w:tmpl w:val="4C640D6A"/>
    <w:lvl w:ilvl="0" w:tplc="1FF8EFF8">
      <w:start w:val="1"/>
      <w:numFmt w:val="bullet"/>
      <w:lvlText w:val="▪"/>
      <w:lvlJc w:val="left"/>
      <w:pPr>
        <w:ind w:left="7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9ECEB17C">
      <w:start w:val="1"/>
      <w:numFmt w:val="bullet"/>
      <w:lvlText w:val="o"/>
      <w:lvlJc w:val="left"/>
      <w:pPr>
        <w:ind w:left="154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D427F80">
      <w:start w:val="1"/>
      <w:numFmt w:val="bullet"/>
      <w:lvlText w:val="▪"/>
      <w:lvlJc w:val="left"/>
      <w:pPr>
        <w:ind w:left="226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D996D302">
      <w:start w:val="1"/>
      <w:numFmt w:val="bullet"/>
      <w:lvlText w:val="•"/>
      <w:lvlJc w:val="left"/>
      <w:pPr>
        <w:ind w:left="298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822AF400">
      <w:start w:val="1"/>
      <w:numFmt w:val="bullet"/>
      <w:lvlText w:val="o"/>
      <w:lvlJc w:val="left"/>
      <w:pPr>
        <w:ind w:left="370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78ED14C">
      <w:start w:val="1"/>
      <w:numFmt w:val="bullet"/>
      <w:lvlText w:val="▪"/>
      <w:lvlJc w:val="left"/>
      <w:pPr>
        <w:ind w:left="442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F490C802">
      <w:start w:val="1"/>
      <w:numFmt w:val="bullet"/>
      <w:lvlText w:val="•"/>
      <w:lvlJc w:val="left"/>
      <w:pPr>
        <w:ind w:left="514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B13E371E">
      <w:start w:val="1"/>
      <w:numFmt w:val="bullet"/>
      <w:lvlText w:val="o"/>
      <w:lvlJc w:val="left"/>
      <w:pPr>
        <w:ind w:left="586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59C59BC">
      <w:start w:val="1"/>
      <w:numFmt w:val="bullet"/>
      <w:lvlText w:val="▪"/>
      <w:lvlJc w:val="left"/>
      <w:pPr>
        <w:ind w:left="658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E5F12D8"/>
    <w:multiLevelType w:val="hybridMultilevel"/>
    <w:tmpl w:val="13620300"/>
    <w:lvl w:ilvl="0" w:tplc="8BEAF88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EEB2B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A08F4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0861E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EA06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8AC19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60AD6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DCF84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34ED7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B400CB4"/>
    <w:multiLevelType w:val="hybridMultilevel"/>
    <w:tmpl w:val="0A560022"/>
    <w:lvl w:ilvl="0" w:tplc="5C965884">
      <w:start w:val="1"/>
      <w:numFmt w:val="upperLetter"/>
      <w:lvlText w:val="%1."/>
      <w:lvlJc w:val="left"/>
      <w:pPr>
        <w:ind w:left="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1E50F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9A8EC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6CB0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B4993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760AD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D8DF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94C17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F28EA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729185356">
    <w:abstractNumId w:val="0"/>
  </w:num>
  <w:num w:numId="2" w16cid:durableId="2000839374">
    <w:abstractNumId w:val="3"/>
  </w:num>
  <w:num w:numId="3" w16cid:durableId="969676581">
    <w:abstractNumId w:val="2"/>
  </w:num>
  <w:num w:numId="4" w16cid:durableId="242376948">
    <w:abstractNumId w:val="6"/>
  </w:num>
  <w:num w:numId="5" w16cid:durableId="2147235184">
    <w:abstractNumId w:val="7"/>
  </w:num>
  <w:num w:numId="6" w16cid:durableId="667446851">
    <w:abstractNumId w:val="4"/>
  </w:num>
  <w:num w:numId="7" w16cid:durableId="1499349939">
    <w:abstractNumId w:val="5"/>
  </w:num>
  <w:num w:numId="8" w16cid:durableId="1878353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E9"/>
    <w:rsid w:val="00053463"/>
    <w:rsid w:val="000C621E"/>
    <w:rsid w:val="0014280E"/>
    <w:rsid w:val="00245790"/>
    <w:rsid w:val="002C20BF"/>
    <w:rsid w:val="002D553A"/>
    <w:rsid w:val="002E5B1B"/>
    <w:rsid w:val="003501F4"/>
    <w:rsid w:val="0036790F"/>
    <w:rsid w:val="00453682"/>
    <w:rsid w:val="004927E7"/>
    <w:rsid w:val="004C5B80"/>
    <w:rsid w:val="00506B78"/>
    <w:rsid w:val="005328B9"/>
    <w:rsid w:val="005F04A8"/>
    <w:rsid w:val="00640492"/>
    <w:rsid w:val="00656CB0"/>
    <w:rsid w:val="00663E09"/>
    <w:rsid w:val="00677097"/>
    <w:rsid w:val="00740BD6"/>
    <w:rsid w:val="007A348E"/>
    <w:rsid w:val="007F00B9"/>
    <w:rsid w:val="00871B64"/>
    <w:rsid w:val="008C1ED0"/>
    <w:rsid w:val="008F2D67"/>
    <w:rsid w:val="00961280"/>
    <w:rsid w:val="009957A4"/>
    <w:rsid w:val="009B7D1B"/>
    <w:rsid w:val="00AB52C7"/>
    <w:rsid w:val="00B71A36"/>
    <w:rsid w:val="00B86D76"/>
    <w:rsid w:val="00BF5DC4"/>
    <w:rsid w:val="00C366E9"/>
    <w:rsid w:val="00C53F98"/>
    <w:rsid w:val="00C84DC2"/>
    <w:rsid w:val="00CB4FAF"/>
    <w:rsid w:val="00D62878"/>
    <w:rsid w:val="00E3098C"/>
    <w:rsid w:val="00E81C16"/>
    <w:rsid w:val="00EC308E"/>
    <w:rsid w:val="00FF0204"/>
    <w:rsid w:val="16EA7612"/>
    <w:rsid w:val="1F733264"/>
    <w:rsid w:val="1F801F9B"/>
    <w:rsid w:val="2B16549A"/>
    <w:rsid w:val="3B9341D3"/>
    <w:rsid w:val="48CF1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B4DB"/>
  <w15:docId w15:val="{9AD408E4-A8AC-46EA-B9C4-BC5367AC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27"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3"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3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3703</Words>
  <Characters>21112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Saloua Oussalah</dc:creator>
  <cp:keywords/>
  <cp:lastModifiedBy>Aysun Erdal</cp:lastModifiedBy>
  <cp:revision>2</cp:revision>
  <cp:lastPrinted>2025-06-17T12:43:00Z</cp:lastPrinted>
  <dcterms:created xsi:type="dcterms:W3CDTF">2025-06-23T15:24:00Z</dcterms:created>
  <dcterms:modified xsi:type="dcterms:W3CDTF">2025-06-23T15:24:00Z</dcterms:modified>
</cp:coreProperties>
</file>